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5388" w:rsidRDefault="00215388" w:rsidP="00215388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t>РОССИЙСКАЯ ФЕДЕРАЦИЯ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СОБРАНИЕ ПРЕДСТАВИТЕЛЕЙ 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СЕЛЬСКОГО ПОСЕЛЕНИЯ </w:t>
      </w:r>
      <w:r w:rsidR="003C535E">
        <w:rPr>
          <w:rFonts w:ascii="Times New Roman" w:eastAsia="Times New Roman" w:hAnsi="Times New Roman"/>
          <w:b/>
          <w:bCs/>
          <w:sz w:val="28"/>
          <w:szCs w:val="28"/>
        </w:rPr>
        <w:t>ЖИГУЛИ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МУНИЦИПАЛЬНОГО РАЙОНА СТАВРОПОЛЬСКИЙ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САМАРСКОЙ ОБЛАСТИ</w:t>
      </w:r>
    </w:p>
    <w:p w:rsidR="00215388" w:rsidRDefault="00215388" w:rsidP="00215388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215388" w:rsidRDefault="00215388" w:rsidP="00215388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РЕШЕНИЕ </w:t>
      </w:r>
    </w:p>
    <w:p w:rsidR="00215388" w:rsidRPr="00717AF5" w:rsidRDefault="00717AF5" w:rsidP="00215388">
      <w:pPr>
        <w:widowControl w:val="0"/>
        <w:suppressAutoHyphens/>
        <w:rPr>
          <w:rFonts w:ascii="Times New Roman" w:eastAsia="Times New Roman" w:hAnsi="Times New Roman"/>
          <w:b/>
          <w:sz w:val="24"/>
          <w:szCs w:val="24"/>
        </w:rPr>
      </w:pPr>
      <w:r w:rsidRPr="00717AF5">
        <w:rPr>
          <w:rFonts w:ascii="Times New Roman" w:eastAsia="Times New Roman" w:hAnsi="Times New Roman"/>
          <w:b/>
          <w:sz w:val="24"/>
          <w:szCs w:val="24"/>
        </w:rPr>
        <w:t>18 мая 2020 года</w:t>
      </w:r>
      <w:r w:rsidRPr="00717AF5">
        <w:rPr>
          <w:rFonts w:ascii="Times New Roman" w:eastAsia="Times New Roman" w:hAnsi="Times New Roman"/>
          <w:b/>
          <w:sz w:val="24"/>
          <w:szCs w:val="24"/>
        </w:rPr>
        <w:tab/>
      </w:r>
      <w:r w:rsidRPr="00717AF5">
        <w:rPr>
          <w:rFonts w:ascii="Times New Roman" w:eastAsia="Times New Roman" w:hAnsi="Times New Roman"/>
          <w:b/>
          <w:sz w:val="24"/>
          <w:szCs w:val="24"/>
        </w:rPr>
        <w:tab/>
      </w:r>
      <w:r w:rsidRPr="00717AF5">
        <w:rPr>
          <w:rFonts w:ascii="Times New Roman" w:eastAsia="Times New Roman" w:hAnsi="Times New Roman"/>
          <w:b/>
          <w:sz w:val="24"/>
          <w:szCs w:val="24"/>
        </w:rPr>
        <w:tab/>
      </w:r>
      <w:r w:rsidRPr="00717AF5">
        <w:rPr>
          <w:rFonts w:ascii="Times New Roman" w:eastAsia="Times New Roman" w:hAnsi="Times New Roman"/>
          <w:b/>
          <w:sz w:val="24"/>
          <w:szCs w:val="24"/>
        </w:rPr>
        <w:tab/>
      </w:r>
      <w:r w:rsidRPr="00717AF5">
        <w:rPr>
          <w:rFonts w:ascii="Times New Roman" w:eastAsia="Times New Roman" w:hAnsi="Times New Roman"/>
          <w:b/>
          <w:sz w:val="24"/>
          <w:szCs w:val="24"/>
        </w:rPr>
        <w:tab/>
      </w:r>
      <w:r w:rsidRPr="00717AF5">
        <w:rPr>
          <w:rFonts w:ascii="Times New Roman" w:eastAsia="Times New Roman" w:hAnsi="Times New Roman"/>
          <w:b/>
          <w:sz w:val="24"/>
          <w:szCs w:val="24"/>
        </w:rPr>
        <w:tab/>
      </w:r>
      <w:r w:rsidRPr="00717AF5">
        <w:rPr>
          <w:rFonts w:ascii="Times New Roman" w:eastAsia="Times New Roman" w:hAnsi="Times New Roman"/>
          <w:b/>
          <w:sz w:val="24"/>
          <w:szCs w:val="24"/>
        </w:rPr>
        <w:tab/>
      </w:r>
      <w:r w:rsidRPr="00717AF5">
        <w:rPr>
          <w:rFonts w:ascii="Times New Roman" w:eastAsia="Times New Roman" w:hAnsi="Times New Roman"/>
          <w:b/>
          <w:sz w:val="24"/>
          <w:szCs w:val="24"/>
        </w:rPr>
        <w:tab/>
      </w:r>
      <w:r w:rsidRPr="00717AF5">
        <w:rPr>
          <w:rFonts w:ascii="Times New Roman" w:eastAsia="Times New Roman" w:hAnsi="Times New Roman"/>
          <w:b/>
          <w:sz w:val="24"/>
          <w:szCs w:val="24"/>
        </w:rPr>
        <w:tab/>
        <w:t>№216</w:t>
      </w:r>
    </w:p>
    <w:p w:rsidR="00215388" w:rsidRDefault="00215388" w:rsidP="00215388">
      <w:pPr>
        <w:spacing w:after="0" w:line="240" w:lineRule="auto"/>
        <w:ind w:left="-142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Положении «О ежегодном отчете Главы сельского поселения </w:t>
      </w:r>
      <w:r w:rsidR="003C535E">
        <w:rPr>
          <w:rFonts w:ascii="Times New Roman" w:hAnsi="Times New Roman"/>
          <w:b/>
          <w:sz w:val="24"/>
          <w:szCs w:val="24"/>
        </w:rPr>
        <w:t>Жигули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о результатах деятельности Главы сельского поселения </w:t>
      </w:r>
      <w:r w:rsidR="003C535E">
        <w:rPr>
          <w:rFonts w:ascii="Times New Roman" w:hAnsi="Times New Roman"/>
          <w:b/>
          <w:sz w:val="24"/>
          <w:szCs w:val="24"/>
        </w:rPr>
        <w:t>Жигули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, результатах деятельности Администрации сельского поселения </w:t>
      </w:r>
      <w:r w:rsidR="003C535E">
        <w:rPr>
          <w:rFonts w:ascii="Times New Roman" w:hAnsi="Times New Roman"/>
          <w:b/>
          <w:sz w:val="24"/>
          <w:szCs w:val="24"/>
        </w:rPr>
        <w:t>Жигули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  в том числе о решении вопросов, поставленных Собранием представителей  сельского поселения </w:t>
      </w:r>
      <w:r w:rsidR="003C535E">
        <w:rPr>
          <w:rFonts w:ascii="Times New Roman" w:hAnsi="Times New Roman"/>
          <w:b/>
          <w:sz w:val="24"/>
          <w:szCs w:val="24"/>
        </w:rPr>
        <w:t>Жигули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:rsidR="00215388" w:rsidRDefault="00215388" w:rsidP="00215388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215388" w:rsidRDefault="00215388" w:rsidP="00215388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3C535E">
        <w:rPr>
          <w:rFonts w:ascii="Times New Roman" w:eastAsia="Lucida Sans Unicode" w:hAnsi="Times New Roman"/>
          <w:sz w:val="24"/>
          <w:szCs w:val="24"/>
        </w:rPr>
        <w:t>Жигули</w:t>
      </w:r>
    </w:p>
    <w:p w:rsidR="00215388" w:rsidRDefault="00215388" w:rsidP="00215388">
      <w:pPr>
        <w:widowControl w:val="0"/>
        <w:suppressAutoHyphens/>
        <w:spacing w:after="0"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215388" w:rsidRPr="00215388" w:rsidRDefault="00215388" w:rsidP="00215388">
      <w:pPr>
        <w:widowControl w:val="0"/>
        <w:suppressAutoHyphens/>
        <w:spacing w:after="0"/>
        <w:rPr>
          <w:rStyle w:val="a5"/>
          <w:rFonts w:ascii="Times New Roman" w:hAnsi="Times New Roman"/>
          <w:i w:val="0"/>
          <w:sz w:val="24"/>
          <w:szCs w:val="24"/>
        </w:rPr>
      </w:pPr>
      <w:r>
        <w:rPr>
          <w:rStyle w:val="a5"/>
          <w:rFonts w:ascii="Times New Roman" w:hAnsi="Times New Roman"/>
          <w:i w:val="0"/>
          <w:sz w:val="24"/>
          <w:szCs w:val="24"/>
        </w:rPr>
        <w:t xml:space="preserve">     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1. Утвердить Положение «О ежегодном отчете Главы сельского поселения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>Жигули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 о результатах деятельности Главы сельского поселения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>Жигули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области, результатах деятельности Администрации сельского поселения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>Жигули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муниципального района Ставропольский Самарской области, в том числе о решении вопросов, поставленных Собранием представителей сельского поселения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>Жигули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 муниципального района Ставропольский Самарской области» (прилагается).</w:t>
      </w:r>
    </w:p>
    <w:p w:rsidR="00215388" w:rsidRDefault="00215388" w:rsidP="00215388">
      <w:pPr>
        <w:pStyle w:val="a4"/>
        <w:spacing w:after="0"/>
        <w:ind w:left="0"/>
        <w:rPr>
          <w:rStyle w:val="a5"/>
          <w:rFonts w:ascii="Times New Roman" w:hAnsi="Times New Roman"/>
          <w:i w:val="0"/>
          <w:sz w:val="24"/>
          <w:szCs w:val="24"/>
        </w:rPr>
      </w:pPr>
      <w:r>
        <w:rPr>
          <w:rStyle w:val="a5"/>
          <w:rFonts w:ascii="Times New Roman" w:hAnsi="Times New Roman"/>
          <w:i w:val="0"/>
          <w:sz w:val="24"/>
          <w:szCs w:val="24"/>
        </w:rPr>
        <w:t xml:space="preserve">    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2.Настоящее Решение подлежит официальному опубликованию (обнародованию) в газете «Вестник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>Жигули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>Жигули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в сети </w:t>
      </w:r>
      <w:proofErr w:type="gramStart"/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Интернет  </w:t>
      </w:r>
      <w:hyperlink r:id="rId7" w:history="1">
        <w:r w:rsidR="004411E3">
          <w:rPr>
            <w:rStyle w:val="a5"/>
            <w:rFonts w:ascii="Times New Roman" w:hAnsi="Times New Roman"/>
            <w:i w:val="0"/>
            <w:sz w:val="24"/>
            <w:szCs w:val="24"/>
          </w:rPr>
          <w:t>http://</w:t>
        </w:r>
        <w:proofErr w:type="spellStart"/>
        <w:r w:rsidR="004411E3">
          <w:rPr>
            <w:rStyle w:val="a5"/>
            <w:rFonts w:ascii="Times New Roman" w:hAnsi="Times New Roman"/>
            <w:i w:val="0"/>
            <w:sz w:val="24"/>
            <w:szCs w:val="24"/>
            <w:lang w:val="en-US"/>
          </w:rPr>
          <w:t>zhiguli</w:t>
        </w:r>
        <w:proofErr w:type="spellEnd"/>
        <w:r w:rsidRPr="00215388">
          <w:rPr>
            <w:rStyle w:val="a5"/>
            <w:rFonts w:ascii="Times New Roman" w:hAnsi="Times New Roman"/>
            <w:i w:val="0"/>
            <w:sz w:val="24"/>
            <w:szCs w:val="24"/>
          </w:rPr>
          <w:t>.stavrsp.ru</w:t>
        </w:r>
        <w:proofErr w:type="gramEnd"/>
      </w:hyperlink>
      <w:r w:rsidRPr="00215388">
        <w:rPr>
          <w:rStyle w:val="a5"/>
          <w:rFonts w:ascii="Times New Roman" w:hAnsi="Times New Roman"/>
          <w:i w:val="0"/>
          <w:sz w:val="24"/>
          <w:szCs w:val="24"/>
        </w:rPr>
        <w:t>.</w:t>
      </w:r>
      <w:bookmarkStart w:id="0" w:name="bookmark1"/>
      <w:bookmarkEnd w:id="0"/>
    </w:p>
    <w:p w:rsidR="00215388" w:rsidRPr="00215388" w:rsidRDefault="00215388" w:rsidP="00215388">
      <w:pPr>
        <w:pStyle w:val="a4"/>
        <w:spacing w:after="0"/>
        <w:ind w:left="0"/>
        <w:rPr>
          <w:rFonts w:ascii="Times New Roman" w:hAnsi="Times New Roman"/>
          <w:iCs/>
          <w:sz w:val="24"/>
          <w:szCs w:val="24"/>
        </w:rPr>
      </w:pP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>
        <w:rPr>
          <w:rStyle w:val="a5"/>
          <w:rFonts w:ascii="Times New Roman" w:hAnsi="Times New Roman"/>
          <w:i w:val="0"/>
          <w:sz w:val="24"/>
          <w:szCs w:val="24"/>
        </w:rPr>
        <w:t>Председатель</w:t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>
        <w:rPr>
          <w:rStyle w:val="a5"/>
          <w:rFonts w:ascii="Times New Roman" w:hAnsi="Times New Roman"/>
          <w:i w:val="0"/>
          <w:sz w:val="24"/>
          <w:szCs w:val="24"/>
        </w:rPr>
        <w:tab/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Глава сельского поселения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>Жигули</w:t>
      </w: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Собрания представителей   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ab/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ab/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ab/>
        <w:t xml:space="preserve"> муниципального района Ставропольский</w:t>
      </w: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сельского поселения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>Жигули</w:t>
      </w: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                              Самарской области </w:t>
      </w: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муниципального района Ставропольский      </w:t>
      </w:r>
    </w:p>
    <w:p w:rsidR="00215388" w:rsidRPr="00215388" w:rsidRDefault="00215388" w:rsidP="00215388">
      <w:pPr>
        <w:pStyle w:val="a4"/>
        <w:spacing w:after="0"/>
        <w:ind w:left="360"/>
        <w:rPr>
          <w:rStyle w:val="a5"/>
          <w:rFonts w:ascii="Times New Roman" w:hAnsi="Times New Roman"/>
          <w:i w:val="0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>Самарской области</w:t>
      </w:r>
    </w:p>
    <w:p w:rsidR="00215388" w:rsidRPr="00054270" w:rsidRDefault="00215388" w:rsidP="00054270">
      <w:pPr>
        <w:pStyle w:val="a4"/>
        <w:spacing w:after="0"/>
        <w:ind w:left="360"/>
        <w:rPr>
          <w:rFonts w:ascii="Times New Roman" w:hAnsi="Times New Roman"/>
          <w:sz w:val="24"/>
          <w:szCs w:val="24"/>
        </w:rPr>
      </w:pPr>
      <w:r w:rsidRPr="00215388">
        <w:rPr>
          <w:rStyle w:val="a5"/>
          <w:rFonts w:ascii="Times New Roman" w:hAnsi="Times New Roman"/>
          <w:i w:val="0"/>
          <w:sz w:val="24"/>
          <w:szCs w:val="24"/>
        </w:rPr>
        <w:t>____________________</w:t>
      </w:r>
      <w:proofErr w:type="gramStart"/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_ 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>К.В.</w:t>
      </w:r>
      <w:proofErr w:type="gramEnd"/>
      <w:r w:rsidR="003C535E">
        <w:rPr>
          <w:rStyle w:val="a5"/>
          <w:rFonts w:ascii="Times New Roman" w:hAnsi="Times New Roman"/>
          <w:i w:val="0"/>
          <w:sz w:val="24"/>
          <w:szCs w:val="24"/>
        </w:rPr>
        <w:t xml:space="preserve"> </w:t>
      </w:r>
      <w:proofErr w:type="spellStart"/>
      <w:r w:rsidR="003C535E">
        <w:rPr>
          <w:rStyle w:val="a5"/>
          <w:rFonts w:ascii="Times New Roman" w:hAnsi="Times New Roman"/>
          <w:i w:val="0"/>
          <w:sz w:val="24"/>
          <w:szCs w:val="24"/>
        </w:rPr>
        <w:t>Гайфуллина</w:t>
      </w:r>
      <w:proofErr w:type="spellEnd"/>
      <w:r w:rsidRPr="00215388">
        <w:rPr>
          <w:rStyle w:val="a5"/>
          <w:rFonts w:ascii="Times New Roman" w:hAnsi="Times New Roman"/>
          <w:i w:val="0"/>
          <w:sz w:val="24"/>
          <w:szCs w:val="24"/>
        </w:rPr>
        <w:t xml:space="preserve">               </w:t>
      </w:r>
      <w:r w:rsidR="00054270">
        <w:rPr>
          <w:rStyle w:val="a5"/>
          <w:rFonts w:ascii="Times New Roman" w:hAnsi="Times New Roman"/>
          <w:i w:val="0"/>
          <w:sz w:val="24"/>
          <w:szCs w:val="24"/>
        </w:rPr>
        <w:t xml:space="preserve">________________  </w:t>
      </w:r>
      <w:r w:rsidR="003C535E">
        <w:rPr>
          <w:rStyle w:val="a5"/>
          <w:rFonts w:ascii="Times New Roman" w:hAnsi="Times New Roman"/>
          <w:i w:val="0"/>
          <w:sz w:val="24"/>
          <w:szCs w:val="24"/>
        </w:rPr>
        <w:t xml:space="preserve">В.Л. </w:t>
      </w:r>
      <w:proofErr w:type="spellStart"/>
      <w:r w:rsidR="003C535E">
        <w:rPr>
          <w:rStyle w:val="a5"/>
          <w:rFonts w:ascii="Times New Roman" w:hAnsi="Times New Roman"/>
          <w:i w:val="0"/>
          <w:sz w:val="24"/>
          <w:szCs w:val="24"/>
        </w:rPr>
        <w:t>Шинкин</w:t>
      </w:r>
      <w:proofErr w:type="spellEnd"/>
    </w:p>
    <w:p w:rsidR="00215388" w:rsidRDefault="00215388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Приложение к Решению </w:t>
      </w:r>
    </w:p>
    <w:p w:rsidR="00054270" w:rsidRDefault="00215388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:rsidR="00054270" w:rsidRDefault="00215388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3C535E">
        <w:rPr>
          <w:rFonts w:ascii="Times New Roman" w:hAnsi="Times New Roman"/>
        </w:rPr>
        <w:t>Жигули</w:t>
      </w:r>
    </w:p>
    <w:p w:rsidR="00054270" w:rsidRDefault="00215388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</w:t>
      </w:r>
      <w:r w:rsidR="0005427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района Ставропольский </w:t>
      </w:r>
    </w:p>
    <w:p w:rsidR="00054270" w:rsidRDefault="00054270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p w:rsidR="00215388" w:rsidRPr="00054270" w:rsidRDefault="004062F6" w:rsidP="00054270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от </w:t>
      </w:r>
      <w:r w:rsidR="00717AF5">
        <w:rPr>
          <w:rFonts w:ascii="Times New Roman" w:hAnsi="Times New Roman"/>
        </w:rPr>
        <w:t>18.05.</w:t>
      </w:r>
      <w:r w:rsidR="00215388">
        <w:rPr>
          <w:rFonts w:ascii="Times New Roman" w:hAnsi="Times New Roman"/>
        </w:rPr>
        <w:t>2020г.</w:t>
      </w:r>
      <w:r w:rsidR="00054270" w:rsidRPr="0005427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№</w:t>
      </w:r>
      <w:r w:rsidR="00717AF5">
        <w:rPr>
          <w:rFonts w:ascii="Times New Roman" w:hAnsi="Times New Roman"/>
        </w:rPr>
        <w:t>20</w:t>
      </w:r>
      <w:bookmarkStart w:id="1" w:name="_GoBack"/>
      <w:bookmarkEnd w:id="1"/>
      <w:r w:rsidR="00215388">
        <w:rPr>
          <w:rFonts w:ascii="Times New Roman" w:hAnsi="Times New Roman"/>
          <w:vanish/>
        </w:rPr>
        <w:t>Ре</w:t>
      </w:r>
    </w:p>
    <w:p w:rsidR="00215388" w:rsidRDefault="00215388" w:rsidP="00215388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215388" w:rsidRDefault="00215388" w:rsidP="00215388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215388" w:rsidRDefault="00215388" w:rsidP="00215388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215388" w:rsidRDefault="00215388" w:rsidP="00215388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</w:t>
      </w:r>
      <w:r w:rsidR="00054270">
        <w:rPr>
          <w:rFonts w:ascii="Times New Roman" w:hAnsi="Times New Roman"/>
          <w:b/>
          <w:sz w:val="24"/>
          <w:szCs w:val="24"/>
        </w:rPr>
        <w:t xml:space="preserve">О ежегодном отчете Главы сельского поселения </w:t>
      </w:r>
      <w:r w:rsidR="003C535E">
        <w:rPr>
          <w:rFonts w:ascii="Times New Roman" w:hAnsi="Times New Roman"/>
          <w:b/>
          <w:sz w:val="24"/>
          <w:szCs w:val="24"/>
        </w:rPr>
        <w:t>Жигули</w:t>
      </w:r>
      <w:r w:rsidR="00054270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о результатах деятельности Главы сельского поселения </w:t>
      </w:r>
      <w:r w:rsidR="003C535E">
        <w:rPr>
          <w:rFonts w:ascii="Times New Roman" w:hAnsi="Times New Roman"/>
          <w:b/>
          <w:sz w:val="24"/>
          <w:szCs w:val="24"/>
        </w:rPr>
        <w:t>Жигули</w:t>
      </w:r>
      <w:r w:rsidR="00054270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, результатах деятельности Администрации сельского поселения </w:t>
      </w:r>
      <w:r w:rsidR="003C535E">
        <w:rPr>
          <w:rFonts w:ascii="Times New Roman" w:hAnsi="Times New Roman"/>
          <w:b/>
          <w:sz w:val="24"/>
          <w:szCs w:val="24"/>
        </w:rPr>
        <w:t>Жигули</w:t>
      </w:r>
      <w:r w:rsidR="00054270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  в том числе о решении вопросов, поставленных Собранием представителей  сельского поселения </w:t>
      </w:r>
      <w:r w:rsidR="003C535E">
        <w:rPr>
          <w:rFonts w:ascii="Times New Roman" w:hAnsi="Times New Roman"/>
          <w:b/>
          <w:sz w:val="24"/>
          <w:szCs w:val="24"/>
        </w:rPr>
        <w:t>Жигули</w:t>
      </w:r>
      <w:r w:rsidR="00054270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</w:rPr>
        <w:t xml:space="preserve">» </w:t>
      </w:r>
    </w:p>
    <w:p w:rsidR="00215388" w:rsidRDefault="00215388" w:rsidP="00215388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215388" w:rsidRDefault="00215388" w:rsidP="0021538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215388" w:rsidRDefault="00215388" w:rsidP="0021538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8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и определяет структуру, порядок подготовки, представления и рассмотрения ежегодного от</w:t>
      </w:r>
      <w:r w:rsidR="00054270">
        <w:rPr>
          <w:rFonts w:ascii="Times New Roman" w:hAnsi="Times New Roman"/>
          <w:sz w:val="24"/>
          <w:szCs w:val="24"/>
        </w:rPr>
        <w:t xml:space="preserve">чета Главы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054270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(далее - отчет Главы) о результатах деятельности Главы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054270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(далее - Глава), результатах деятельности Администрации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054270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3C535E">
        <w:rPr>
          <w:rFonts w:ascii="Times New Roman" w:hAnsi="Times New Roman"/>
          <w:bCs/>
          <w:sz w:val="24"/>
          <w:szCs w:val="24"/>
        </w:rPr>
        <w:t>Жигули</w:t>
      </w:r>
      <w:r w:rsidR="00054270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="00054270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(далее – Собрание представителей).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Отчет Главы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в очной форме высшего должностного лица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054270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3C535E">
        <w:rPr>
          <w:rFonts w:ascii="Times New Roman" w:hAnsi="Times New Roman"/>
          <w:bCs/>
          <w:sz w:val="24"/>
          <w:szCs w:val="24"/>
        </w:rPr>
        <w:t>Жигули</w:t>
      </w:r>
      <w:r w:rsidR="00054270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 w:rsidR="00054270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перед Главой и Администрацией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- перечень вопросов, предложений, рекомендаций в адрес Главы и Администрации сельского поселения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а также в протоколах заседаний за отчетный период.</w:t>
      </w:r>
    </w:p>
    <w:p w:rsidR="00215388" w:rsidRDefault="00215388" w:rsidP="0021538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15388" w:rsidRDefault="00215388" w:rsidP="0021538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215388" w:rsidRDefault="00215388" w:rsidP="00215388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1) вводная часть;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215388" w:rsidRDefault="00215388" w:rsidP="00215388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054270">
        <w:rPr>
          <w:rFonts w:ascii="Times New Roman" w:hAnsi="Times New Roman"/>
          <w:sz w:val="24"/>
          <w:szCs w:val="24"/>
        </w:rPr>
        <w:t xml:space="preserve"> Самарской </w:t>
      </w:r>
      <w:proofErr w:type="gramStart"/>
      <w:r w:rsidR="00054270">
        <w:rPr>
          <w:rFonts w:ascii="Times New Roman" w:hAnsi="Times New Roman"/>
          <w:sz w:val="24"/>
          <w:szCs w:val="24"/>
        </w:rPr>
        <w:t xml:space="preserve">области </w:t>
      </w:r>
      <w:r>
        <w:rPr>
          <w:rFonts w:ascii="Times New Roman" w:hAnsi="Times New Roman"/>
          <w:sz w:val="24"/>
          <w:szCs w:val="24"/>
        </w:rPr>
        <w:t xml:space="preserve"> за</w:t>
      </w:r>
      <w:proofErr w:type="gramEnd"/>
      <w:r>
        <w:rPr>
          <w:rFonts w:ascii="Times New Roman" w:hAnsi="Times New Roman"/>
          <w:sz w:val="24"/>
          <w:szCs w:val="24"/>
        </w:rPr>
        <w:t xml:space="preserve"> отчетный период.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Раздел «Цели и задачи отчетного периода» отчета Главы сельского поселения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2.5. Раздел «Результаты деятельности Главы» отчета Главы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должен содержать анализ деятельности Главы, в том числе:</w:t>
      </w:r>
    </w:p>
    <w:p w:rsidR="00215388" w:rsidRDefault="00215388" w:rsidP="00215388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05427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054270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;</w:t>
      </w:r>
    </w:p>
    <w:p w:rsidR="00215388" w:rsidRDefault="00215388" w:rsidP="00215388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215388" w:rsidRDefault="00215388" w:rsidP="00215388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в) по принятым мерам по обеспечению и защите интересов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в соответствующих органах государственной власти, арбитражном суде, суде (с указанием суммы денежных средств, взысканных в судебном порядке с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, Администрации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B20169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);</w:t>
      </w:r>
    </w:p>
    <w:p w:rsidR="00215388" w:rsidRDefault="00215388" w:rsidP="002153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/>
          <w:sz w:val="24"/>
          <w:szCs w:val="24"/>
        </w:rPr>
        <w:t xml:space="preserve">г)   </w:t>
      </w:r>
      <w:proofErr w:type="gramEnd"/>
      <w:r>
        <w:rPr>
          <w:rFonts w:ascii="Times New Roman" w:hAnsi="Times New Roman"/>
          <w:sz w:val="24"/>
          <w:szCs w:val="24"/>
        </w:rPr>
        <w:t>по работе с обращениями граждан, по личным приемам граждан;</w:t>
      </w:r>
    </w:p>
    <w:p w:rsidR="00215388" w:rsidRDefault="00215388" w:rsidP="002153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/>
          <w:sz w:val="24"/>
          <w:szCs w:val="24"/>
        </w:rPr>
        <w:t xml:space="preserve">д)   </w:t>
      </w:r>
      <w:proofErr w:type="gramEnd"/>
      <w:r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215388" w:rsidRDefault="00215388" w:rsidP="00215388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е) о решении вопросов, поставленных Собранием представителей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перед Главой и Администрацией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на отчетный период, ежегодно утверждаемых Решением Собрания представителей;</w:t>
      </w:r>
    </w:p>
    <w:p w:rsidR="00215388" w:rsidRDefault="00215388" w:rsidP="00215388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по основным мероприятиям, проведенным в отчетном году, </w:t>
      </w:r>
      <w:r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215388" w:rsidRDefault="00215388" w:rsidP="00215388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1) результаты деятельности по исполнению полномочий Администрации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215388" w:rsidRDefault="00215388" w:rsidP="00215388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сельского поселения по реализации прав органов местного самоуправления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по решению вопросов, не отнесенных к вопросам местного значения, по которым Собранием представителей принято решение о реализации соответствующих прав в сельском поселении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;</w:t>
      </w:r>
    </w:p>
    <w:p w:rsidR="00215388" w:rsidRDefault="00215388" w:rsidP="00215388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</w:t>
      </w:r>
      <w:r w:rsidR="00B20169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информацию об исполнении отдельных государственных полномочий, переданных органам местного самоуправления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может содержать иную инфо</w:t>
      </w:r>
      <w:r w:rsidR="00B20169">
        <w:rPr>
          <w:rFonts w:ascii="Times New Roman" w:hAnsi="Times New Roman"/>
          <w:sz w:val="24"/>
          <w:szCs w:val="24"/>
        </w:rPr>
        <w:t xml:space="preserve">рмацию </w:t>
      </w:r>
      <w:r>
        <w:rPr>
          <w:rFonts w:ascii="Times New Roman" w:hAnsi="Times New Roman"/>
          <w:sz w:val="24"/>
          <w:szCs w:val="24"/>
        </w:rPr>
        <w:t xml:space="preserve">об осуществлении Главой </w:t>
      </w:r>
      <w:r w:rsidR="00B20169">
        <w:rPr>
          <w:rFonts w:ascii="Times New Roman" w:hAnsi="Times New Roman"/>
          <w:sz w:val="24"/>
          <w:szCs w:val="24"/>
        </w:rPr>
        <w:t xml:space="preserve">сельского </w:t>
      </w:r>
      <w:r>
        <w:rPr>
          <w:rFonts w:ascii="Times New Roman" w:hAnsi="Times New Roman"/>
          <w:sz w:val="24"/>
          <w:szCs w:val="24"/>
        </w:rPr>
        <w:t xml:space="preserve">поселения иных полномочий в </w:t>
      </w:r>
      <w:r>
        <w:rPr>
          <w:rFonts w:ascii="Times New Roman" w:hAnsi="Times New Roman"/>
          <w:sz w:val="24"/>
          <w:szCs w:val="24"/>
        </w:rPr>
        <w:lastRenderedPageBreak/>
        <w:t xml:space="preserve">соответствии с федеральными законами, законами Самарской области, </w:t>
      </w:r>
      <w:hyperlink r:id="rId9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2.8. К отчету Главы поселения могут быть приложены презентационные материалы, слайды, таблицы, иллюстрации и иные материалы.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 сельского поселения.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 сельского поселения.</w:t>
      </w:r>
    </w:p>
    <w:p w:rsidR="00215388" w:rsidRDefault="00215388" w:rsidP="0021538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15388" w:rsidRDefault="00215388" w:rsidP="0021538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215388" w:rsidRDefault="00215388" w:rsidP="0021538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3.1. Отчет Главы заслушивается ежегодно до 1 июля года, следующего за отчетным, на очередном заседании Собрания представителей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>, но не раньше рассмотрения депутатами годового отчета об исполнении бюджета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215388" w:rsidRDefault="00215388" w:rsidP="00215388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Отчет Главы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вносится в Собрание представителей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в электронном виде и на бумажном носителе не позднее 14 дней до даты проведения заседания Собрания представителей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. </w:t>
      </w:r>
    </w:p>
    <w:p w:rsidR="00215388" w:rsidRDefault="00215388" w:rsidP="00215388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направленный в Собрание представителей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proofErr w:type="gramEnd"/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, должен содержать:</w:t>
      </w:r>
    </w:p>
    <w:p w:rsidR="00215388" w:rsidRDefault="00215388" w:rsidP="0021538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215388" w:rsidRDefault="00215388" w:rsidP="0021538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215388" w:rsidRDefault="00215388" w:rsidP="00215388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отчет Главы поселения и приложения к нему.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proofErr w:type="gramEnd"/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рассматривается на заседании Собрания представителей и проводится в форме устного выступления Главы, его ответов на задаваемые вопросы, в порядке, установленном Регламентом Собрания представителей сельского поселения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>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3.5. Отчет Главы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подлежит официальному опубликованию в средствах массовой информации и размещению на официальном сайте Администрации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proofErr w:type="gramEnd"/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4.1. Деятельность Главы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по результатам заслушивания ежегодного отчета оценивается депутатами Собрания представителей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B20169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по системе: «удовлетворительно» или «неудовлетворительно».</w:t>
      </w:r>
    </w:p>
    <w:p w:rsidR="00215388" w:rsidRDefault="00215388" w:rsidP="00215388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4.2. Неудовлетворительная оценка деятельности Главы сельского </w:t>
      </w:r>
      <w:proofErr w:type="gramStart"/>
      <w:r>
        <w:rPr>
          <w:rFonts w:ascii="Times New Roman" w:hAnsi="Times New Roman"/>
          <w:sz w:val="24"/>
          <w:szCs w:val="24"/>
        </w:rPr>
        <w:t xml:space="preserve">поселения 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 w:rsidR="003C535E">
        <w:rPr>
          <w:rFonts w:ascii="Times New Roman" w:hAnsi="Times New Roman"/>
          <w:sz w:val="24"/>
          <w:szCs w:val="24"/>
        </w:rPr>
        <w:t>Жигули</w:t>
      </w:r>
      <w:proofErr w:type="gram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по результатам его ежегодного отчета, данная два раза подряд, является основанием для удаления Главы сельского поселения </w:t>
      </w:r>
      <w:r w:rsidR="003C535E">
        <w:rPr>
          <w:rFonts w:ascii="Times New Roman" w:hAnsi="Times New Roman"/>
          <w:sz w:val="24"/>
          <w:szCs w:val="24"/>
        </w:rPr>
        <w:t>Жигули</w:t>
      </w:r>
      <w:r w:rsidR="00B2016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B20169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в отставку.</w:t>
      </w:r>
    </w:p>
    <w:p w:rsidR="00215388" w:rsidRDefault="00215388" w:rsidP="00215388"/>
    <w:p w:rsidR="00415E38" w:rsidRDefault="00415E38"/>
    <w:sectPr w:rsidR="00415E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E5B"/>
    <w:rsid w:val="00054270"/>
    <w:rsid w:val="00180A39"/>
    <w:rsid w:val="00215388"/>
    <w:rsid w:val="00343538"/>
    <w:rsid w:val="003C535E"/>
    <w:rsid w:val="004062F6"/>
    <w:rsid w:val="00415E38"/>
    <w:rsid w:val="004411E3"/>
    <w:rsid w:val="00717AF5"/>
    <w:rsid w:val="00B20169"/>
    <w:rsid w:val="00C41E5B"/>
    <w:rsid w:val="00C8173D"/>
    <w:rsid w:val="00D66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E46527-40EA-4541-BEEA-B547137E7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538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15388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215388"/>
    <w:pPr>
      <w:ind w:left="720"/>
      <w:contextualSpacing/>
    </w:pPr>
  </w:style>
  <w:style w:type="paragraph" w:customStyle="1" w:styleId="ConsPlusNormal">
    <w:name w:val="ConsPlusNormal"/>
    <w:rsid w:val="0021538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Emphasis"/>
    <w:qFormat/>
    <w:rsid w:val="00215388"/>
    <w:rPr>
      <w:i/>
      <w:iCs/>
    </w:rPr>
  </w:style>
  <w:style w:type="character" w:customStyle="1" w:styleId="a6">
    <w:name w:val="Основной текст Знак"/>
    <w:link w:val="a7"/>
    <w:rsid w:val="00215388"/>
    <w:rPr>
      <w:sz w:val="27"/>
      <w:szCs w:val="27"/>
      <w:shd w:val="clear" w:color="auto" w:fill="FFFFFF"/>
    </w:rPr>
  </w:style>
  <w:style w:type="paragraph" w:styleId="a7">
    <w:name w:val="Body Text"/>
    <w:basedOn w:val="a"/>
    <w:link w:val="a6"/>
    <w:rsid w:val="00215388"/>
    <w:pPr>
      <w:widowControl w:val="0"/>
      <w:shd w:val="clear" w:color="auto" w:fill="FFFFFF"/>
      <w:spacing w:after="0" w:line="298" w:lineRule="exact"/>
      <w:jc w:val="center"/>
    </w:pPr>
    <w:rPr>
      <w:rFonts w:asciiTheme="minorHAnsi" w:eastAsiaTheme="minorHAnsi" w:hAnsiTheme="minorHAnsi" w:cstheme="minorBidi"/>
      <w:sz w:val="27"/>
      <w:szCs w:val="27"/>
    </w:rPr>
  </w:style>
  <w:style w:type="character" w:customStyle="1" w:styleId="1">
    <w:name w:val="Основной текст Знак1"/>
    <w:basedOn w:val="a0"/>
    <w:uiPriority w:val="99"/>
    <w:semiHidden/>
    <w:rsid w:val="00215388"/>
    <w:rPr>
      <w:rFonts w:ascii="Calibri" w:eastAsia="Calibri" w:hAnsi="Calibri"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B20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B2016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57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86AE3B11FF8176C1BF203F1034BFA3CD213A1ED0E3D7BA5614D53CE3316D1EE07CF8814DB8A92E8L6W8M" TargetMode="External"/><Relationship Id="rId3" Type="http://schemas.openxmlformats.org/officeDocument/2006/relationships/styles" Target="styles.xml"/><Relationship Id="rId7" Type="http://schemas.openxmlformats.org/officeDocument/2006/relationships/hyperlink" Target="http://bahil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F33C313D54645D45C03D2EEDDDD82952E5254736B27344B9B4961D9B69B5E366A55B37801416BEBDABD03I4wC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45E19-A9A9-4BFF-BE12-84DC8B719E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1726</Words>
  <Characters>9841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6</cp:revision>
  <cp:lastPrinted>2020-05-18T11:08:00Z</cp:lastPrinted>
  <dcterms:created xsi:type="dcterms:W3CDTF">2020-05-08T05:30:00Z</dcterms:created>
  <dcterms:modified xsi:type="dcterms:W3CDTF">2020-05-18T11:11:00Z</dcterms:modified>
</cp:coreProperties>
</file>