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32E2" w:rsidRDefault="003332E2" w:rsidP="003332E2">
      <w:pPr>
        <w:rPr>
          <w:u w:val="single"/>
        </w:rPr>
      </w:pPr>
    </w:p>
    <w:p w:rsidR="003332E2" w:rsidRPr="00137C2B" w:rsidRDefault="003332E2" w:rsidP="003332E2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666646E7" wp14:editId="7CBAE68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32E2" w:rsidRPr="00137C2B" w:rsidRDefault="003332E2" w:rsidP="003332E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332E2" w:rsidRPr="0019533A" w:rsidRDefault="003332E2" w:rsidP="003332E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1953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</w:t>
      </w:r>
    </w:p>
    <w:p w:rsidR="003332E2" w:rsidRPr="0019533A" w:rsidRDefault="003332E2" w:rsidP="003332E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1953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</w:t>
      </w:r>
      <w:r w:rsidR="00BF1D48" w:rsidRPr="001953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ЖИГУЛИ</w:t>
      </w:r>
    </w:p>
    <w:p w:rsidR="003332E2" w:rsidRPr="0019533A" w:rsidRDefault="003332E2" w:rsidP="003332E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1953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3332E2" w:rsidRPr="0019533A" w:rsidRDefault="003332E2" w:rsidP="001953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1953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3332E2" w:rsidRPr="0019533A" w:rsidRDefault="003332E2" w:rsidP="003332E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3332E2" w:rsidRPr="0019533A" w:rsidRDefault="003332E2" w:rsidP="0039204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1953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РЕШЕНИЕ </w:t>
      </w:r>
    </w:p>
    <w:p w:rsidR="003332E2" w:rsidRPr="00137C2B" w:rsidRDefault="00054D76" w:rsidP="003332E2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«</w:t>
      </w:r>
      <w:r w:rsidR="00D2631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01</w:t>
      </w:r>
      <w:r w:rsidR="0019533A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» июля 2019 года</w:t>
      </w:r>
      <w:r w:rsidR="00BF1D4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BF1D4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BF1D4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BF1D4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19533A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                  </w:t>
      </w:r>
      <w:r w:rsidR="00BF1D4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   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№ </w:t>
      </w:r>
      <w:r w:rsidR="00D2631B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166</w:t>
      </w:r>
    </w:p>
    <w:p w:rsidR="003332E2" w:rsidRPr="00137C2B" w:rsidRDefault="003332E2" w:rsidP="003332E2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3332E2" w:rsidRPr="002270FC" w:rsidRDefault="003332E2" w:rsidP="002270FC">
      <w:pPr>
        <w:jc w:val="center"/>
        <w:rPr>
          <w:rFonts w:ascii="Times New Roman" w:hAnsi="Times New Roman" w:cs="Tahoma"/>
          <w:b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BF1D48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Жигули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19533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12.10.2015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года №</w:t>
      </w:r>
      <w:r w:rsidR="0019533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BF1D48">
        <w:rPr>
          <w:rFonts w:ascii="Times New Roman" w:hAnsi="Times New Roman" w:cs="Tahoma"/>
          <w:b/>
        </w:rPr>
        <w:t>О</w:t>
      </w:r>
      <w:r w:rsidR="0019533A">
        <w:rPr>
          <w:rFonts w:ascii="Times New Roman" w:hAnsi="Times New Roman" w:cs="Tahoma"/>
          <w:b/>
        </w:rPr>
        <w:t>б утверждении Регламента</w:t>
      </w:r>
      <w:r w:rsidR="00BF1D48">
        <w:rPr>
          <w:rFonts w:ascii="Times New Roman" w:hAnsi="Times New Roman" w:cs="Tahoma"/>
          <w:b/>
        </w:rPr>
        <w:t xml:space="preserve"> Собрания представителей сельского поселения Жигули</w:t>
      </w:r>
      <w:r w:rsidR="002270FC">
        <w:rPr>
          <w:rFonts w:ascii="Times New Roman" w:hAnsi="Times New Roman" w:cs="Tahoma"/>
          <w:b/>
        </w:rPr>
        <w:t xml:space="preserve"> </w:t>
      </w:r>
      <w:r w:rsidR="00BF1D48">
        <w:rPr>
          <w:rFonts w:ascii="Times New Roman" w:hAnsi="Times New Roman" w:cs="Tahoma"/>
          <w:b/>
        </w:rPr>
        <w:t>муниципального района Ст</w:t>
      </w:r>
      <w:r w:rsidR="002270FC">
        <w:rPr>
          <w:rFonts w:ascii="Times New Roman" w:hAnsi="Times New Roman" w:cs="Tahoma"/>
          <w:b/>
        </w:rPr>
        <w:t>авропольский Самарской области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» </w:t>
      </w:r>
    </w:p>
    <w:p w:rsidR="003332E2" w:rsidRPr="00DF1820" w:rsidRDefault="003332E2" w:rsidP="003332E2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332E2" w:rsidRPr="0019533A" w:rsidRDefault="003332E2" w:rsidP="0019533A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, Уставом сельского поселения</w:t>
      </w:r>
      <w:r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</w:t>
      </w:r>
      <w:r w:rsidR="00BF1D48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Жигули</w:t>
      </w:r>
      <w:r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</w:t>
      </w:r>
      <w:r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</w:t>
      </w:r>
      <w:r w:rsidR="002270FC"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2270FC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Жигули</w:t>
      </w:r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:rsidR="003332E2" w:rsidRPr="00DF1820" w:rsidRDefault="003332E2" w:rsidP="003332E2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3332E2" w:rsidRPr="00DF1820" w:rsidRDefault="003332E2" w:rsidP="003332E2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3332E2" w:rsidRDefault="003332E2" w:rsidP="003332E2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BF1D4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Жигули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Самарской </w:t>
      </w:r>
      <w:r w:rsidR="00EE01CB" w:rsidRPr="00DC66AA">
        <w:rPr>
          <w:rFonts w:ascii="Times New Roman" w:eastAsia="Times New Roman" w:hAnsi="Times New Roman" w:cs="Times New Roman"/>
          <w:sz w:val="24"/>
          <w:szCs w:val="24"/>
          <w:lang w:eastAsia="ar-SA"/>
        </w:rPr>
        <w:t>области</w:t>
      </w:r>
      <w:r w:rsidR="00EE01CB"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 w:rsidR="0019533A">
        <w:rPr>
          <w:rFonts w:ascii="Times New Roman" w:eastAsia="Times New Roman" w:hAnsi="Times New Roman" w:cs="Times New Roman"/>
          <w:sz w:val="24"/>
          <w:szCs w:val="24"/>
          <w:lang w:eastAsia="ar-SA"/>
        </w:rPr>
        <w:t>12.10.2015 года № 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«</w:t>
      </w:r>
      <w:r w:rsidR="00EE01CB" w:rsidRPr="00EE01CB">
        <w:rPr>
          <w:rFonts w:ascii="Times New Roman" w:hAnsi="Times New Roman" w:cs="Tahoma"/>
        </w:rPr>
        <w:t>О</w:t>
      </w:r>
      <w:r w:rsidR="0019533A">
        <w:rPr>
          <w:rFonts w:ascii="Times New Roman" w:hAnsi="Times New Roman" w:cs="Tahoma"/>
        </w:rPr>
        <w:t>б утверждении Регламента</w:t>
      </w:r>
      <w:r w:rsidR="00EE01CB" w:rsidRPr="00EE01CB">
        <w:rPr>
          <w:rFonts w:ascii="Times New Roman" w:hAnsi="Times New Roman" w:cs="Tahoma"/>
        </w:rPr>
        <w:t xml:space="preserve"> Собрания представителей сельского поселения Жигули муниципального района Ставропольский Самарской области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»:</w:t>
      </w:r>
    </w:p>
    <w:p w:rsidR="0019533A" w:rsidRDefault="0019533A" w:rsidP="003332E2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1) Пункт 2 статьи 19 Главы 5 Регламента изложить в следующей редакции:</w:t>
      </w:r>
    </w:p>
    <w:p w:rsidR="0019533A" w:rsidRPr="0019533A" w:rsidRDefault="0019533A" w:rsidP="0019533A">
      <w:pPr>
        <w:pStyle w:val="Con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  2. </w:t>
      </w:r>
      <w:r w:rsidRPr="00DB41F3">
        <w:rPr>
          <w:rFonts w:ascii="Times New Roman" w:hAnsi="Times New Roman"/>
          <w:sz w:val="24"/>
          <w:szCs w:val="24"/>
        </w:rPr>
        <w:t>Заседания Собрания представителей начинаются в</w:t>
      </w:r>
      <w:r w:rsidR="009A0CCE">
        <w:rPr>
          <w:rFonts w:ascii="Times New Roman" w:hAnsi="Times New Roman"/>
          <w:sz w:val="24"/>
          <w:szCs w:val="24"/>
        </w:rPr>
        <w:t xml:space="preserve"> 12:3</w:t>
      </w:r>
      <w:r>
        <w:rPr>
          <w:rFonts w:ascii="Times New Roman" w:hAnsi="Times New Roman"/>
          <w:sz w:val="24"/>
          <w:szCs w:val="24"/>
        </w:rPr>
        <w:t>0</w:t>
      </w:r>
      <w:r w:rsidRPr="00DB41F3">
        <w:rPr>
          <w:rFonts w:ascii="Times New Roman" w:hAnsi="Times New Roman"/>
          <w:sz w:val="24"/>
          <w:szCs w:val="24"/>
        </w:rPr>
        <w:t xml:space="preserve"> часов. По решению</w:t>
      </w:r>
      <w:r w:rsidRPr="00DB41F3">
        <w:rPr>
          <w:rFonts w:ascii="Times New Roman" w:hAnsi="Times New Roman"/>
          <w:b/>
          <w:sz w:val="24"/>
          <w:szCs w:val="24"/>
        </w:rPr>
        <w:t xml:space="preserve"> </w:t>
      </w:r>
      <w:r w:rsidRPr="00DB41F3">
        <w:rPr>
          <w:rFonts w:ascii="Times New Roman" w:hAnsi="Times New Roman"/>
          <w:sz w:val="24"/>
          <w:szCs w:val="24"/>
        </w:rPr>
        <w:t>Собрания представителей может быть установлено иное время начала заседаний.</w:t>
      </w:r>
    </w:p>
    <w:p w:rsidR="003332E2" w:rsidRDefault="0019533A" w:rsidP="003332E2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2) Пункт 5 статьи 20 Главы 5</w:t>
      </w:r>
      <w:r w:rsidR="003332E2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Регламента изложить в следующей редакции:</w:t>
      </w:r>
    </w:p>
    <w:p w:rsidR="003332E2" w:rsidRPr="0019533A" w:rsidRDefault="0019533A" w:rsidP="0019533A">
      <w:pPr>
        <w:pStyle w:val="Con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  5.</w:t>
      </w:r>
      <w:r w:rsidRPr="00DB41F3">
        <w:rPr>
          <w:rFonts w:ascii="Times New Roman" w:hAnsi="Times New Roman"/>
          <w:sz w:val="24"/>
          <w:szCs w:val="24"/>
        </w:rPr>
        <w:t>Материалы, подлежащие рассмотрению н</w:t>
      </w:r>
      <w:bookmarkStart w:id="0" w:name="_GoBack"/>
      <w:bookmarkEnd w:id="0"/>
      <w:r w:rsidRPr="00DB41F3">
        <w:rPr>
          <w:rFonts w:ascii="Times New Roman" w:hAnsi="Times New Roman"/>
          <w:sz w:val="24"/>
          <w:szCs w:val="24"/>
        </w:rPr>
        <w:t>а внеочередном заседании, председателем Собрания представителей направляются депутатам не позднее чем</w:t>
      </w:r>
      <w:r>
        <w:rPr>
          <w:rFonts w:ascii="Times New Roman" w:hAnsi="Times New Roman"/>
          <w:sz w:val="24"/>
          <w:szCs w:val="24"/>
        </w:rPr>
        <w:t xml:space="preserve"> за три дня до начала заседания</w:t>
      </w:r>
      <w:r w:rsidR="00D96435">
        <w:rPr>
          <w:rFonts w:ascii="Times New Roman" w:eastAsia="Lucida Sans Unicode" w:hAnsi="Times New Roman"/>
          <w:sz w:val="24"/>
          <w:szCs w:val="24"/>
        </w:rPr>
        <w:t xml:space="preserve"> по электронной почте или нарочно</w:t>
      </w:r>
      <w:r w:rsidR="003332E2">
        <w:rPr>
          <w:rFonts w:ascii="Times New Roman" w:eastAsia="Lucida Sans Unicode" w:hAnsi="Times New Roman"/>
          <w:sz w:val="24"/>
          <w:szCs w:val="24"/>
        </w:rPr>
        <w:t>.</w:t>
      </w:r>
    </w:p>
    <w:p w:rsidR="003332E2" w:rsidRDefault="0019533A" w:rsidP="003332E2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3) Пункт 5 статьи 21 Главы 5</w:t>
      </w:r>
      <w:r w:rsidR="003332E2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Регламента изложить в следующей редакции:</w:t>
      </w:r>
    </w:p>
    <w:p w:rsidR="003332E2" w:rsidRPr="00DA3ECA" w:rsidRDefault="003332E2" w:rsidP="00392042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5. </w:t>
      </w:r>
      <w:r w:rsidR="0019533A" w:rsidRPr="00DB41F3">
        <w:rPr>
          <w:rFonts w:ascii="Times New Roman" w:hAnsi="Times New Roman"/>
          <w:sz w:val="24"/>
          <w:szCs w:val="24"/>
        </w:rPr>
        <w:t>Сформированный и утвержденный председателем Собрания представителей проект повестки дня заседания с указанием времени и места его проведения, проекты решений и иные документы и материалы, подлежащие рассмотрению на заседании, направляются депутатам не позднее чем за пять дней до начала заседания</w:t>
      </w:r>
      <w:r w:rsidR="0019533A">
        <w:rPr>
          <w:rFonts w:ascii="Times New Roman" w:hAnsi="Times New Roman"/>
          <w:sz w:val="24"/>
          <w:szCs w:val="24"/>
        </w:rPr>
        <w:t xml:space="preserve"> </w:t>
      </w:r>
      <w:r w:rsidR="00980848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 электронной почте или нарочно</w:t>
      </w:r>
      <w:r w:rsidR="00392042">
        <w:rPr>
          <w:rFonts w:ascii="Times New Roman" w:eastAsia="Lucida Sans Unicode" w:hAnsi="Times New Roman" w:cs="Times New Roman"/>
          <w:sz w:val="24"/>
          <w:szCs w:val="24"/>
          <w:lang w:eastAsia="ru-RU"/>
        </w:rPr>
        <w:t>.</w:t>
      </w:r>
    </w:p>
    <w:p w:rsidR="003332E2" w:rsidRPr="004E1078" w:rsidRDefault="003332E2" w:rsidP="003332E2">
      <w:pPr>
        <w:pStyle w:val="1"/>
        <w:rPr>
          <w:b w:val="0"/>
        </w:rPr>
      </w:pPr>
      <w:r>
        <w:rPr>
          <w:rFonts w:ascii="Times New Roman" w:eastAsia="Lucida Sans Unicode" w:hAnsi="Times New Roman" w:cs="Times New Roman"/>
        </w:rPr>
        <w:t xml:space="preserve">            </w:t>
      </w:r>
      <w:r w:rsidRPr="004372AB">
        <w:rPr>
          <w:rFonts w:ascii="Times New Roman" w:eastAsia="Lucida Sans Unicode" w:hAnsi="Times New Roman" w:cs="Times New Roman"/>
          <w:b w:val="0"/>
        </w:rPr>
        <w:t>2.</w:t>
      </w:r>
      <w:r w:rsidRPr="00DA3ECA">
        <w:rPr>
          <w:rFonts w:ascii="Times New Roman" w:eastAsia="Lucida Sans Unicode" w:hAnsi="Times New Roman" w:cs="Times New Roman"/>
        </w:rPr>
        <w:t xml:space="preserve"> </w:t>
      </w:r>
      <w:r w:rsidRPr="00560F07">
        <w:rPr>
          <w:rFonts w:ascii="Times New Roman" w:hAnsi="Times New Roman" w:cs="Times New Roman"/>
          <w:b w:val="0"/>
        </w:rPr>
        <w:t>Настоящее</w:t>
      </w:r>
      <w:r>
        <w:rPr>
          <w:rFonts w:ascii="Times New Roman" w:hAnsi="Times New Roman" w:cs="Times New Roman"/>
          <w:b w:val="0"/>
        </w:rPr>
        <w:t xml:space="preserve"> решение</w:t>
      </w:r>
      <w:r w:rsidRPr="00560F07">
        <w:rPr>
          <w:rFonts w:ascii="Times New Roman" w:hAnsi="Times New Roman" w:cs="Times New Roman"/>
          <w:b w:val="0"/>
        </w:rPr>
        <w:t xml:space="preserve"> подлежит официальному опубликованию в газете «</w:t>
      </w:r>
      <w:r w:rsidR="00BF1D48">
        <w:rPr>
          <w:rFonts w:ascii="Times New Roman" w:hAnsi="Times New Roman" w:cs="Times New Roman"/>
          <w:b w:val="0"/>
        </w:rPr>
        <w:t>Жигули</w:t>
      </w:r>
      <w:r w:rsidRPr="00560F07">
        <w:rPr>
          <w:rFonts w:ascii="Times New Roman" w:hAnsi="Times New Roman" w:cs="Times New Roman"/>
          <w:b w:val="0"/>
        </w:rPr>
        <w:t xml:space="preserve">» и на официальном сайте администрации сельского поселения </w:t>
      </w:r>
      <w:r w:rsidR="00BF1D48">
        <w:rPr>
          <w:rFonts w:ascii="Times New Roman" w:hAnsi="Times New Roman" w:cs="Times New Roman"/>
          <w:b w:val="0"/>
        </w:rPr>
        <w:t>Жигули</w:t>
      </w:r>
      <w:r w:rsidRPr="00560F07">
        <w:rPr>
          <w:rFonts w:ascii="Times New Roman" w:hAnsi="Times New Roman" w:cs="Times New Roman"/>
          <w:b w:val="0"/>
        </w:rPr>
        <w:t xml:space="preserve"> в сети </w:t>
      </w:r>
      <w:r w:rsidR="00392042" w:rsidRPr="00560F07">
        <w:rPr>
          <w:rFonts w:ascii="Times New Roman" w:hAnsi="Times New Roman" w:cs="Times New Roman"/>
          <w:b w:val="0"/>
        </w:rPr>
        <w:t xml:space="preserve">Интернет </w:t>
      </w:r>
      <w:hyperlink r:id="rId5" w:history="1">
        <w:proofErr w:type="gramStart"/>
        <w:r w:rsidR="00392042" w:rsidRPr="00BD3544">
          <w:rPr>
            <w:rStyle w:val="a3"/>
            <w:rFonts w:ascii="Times New Roman" w:hAnsi="Times New Roman" w:cs="Times New Roman"/>
            <w:b w:val="0"/>
          </w:rPr>
          <w:t>http://zhiguli.stavrsp.ru/</w:t>
        </w:r>
      </w:hyperlink>
      <w:r w:rsidR="00392042">
        <w:rPr>
          <w:rFonts w:ascii="Times New Roman" w:hAnsi="Times New Roman" w:cs="Times New Roman"/>
          <w:b w:val="0"/>
        </w:rPr>
        <w:t xml:space="preserve"> </w:t>
      </w:r>
      <w:r w:rsidR="00392042">
        <w:rPr>
          <w:b w:val="0"/>
        </w:rPr>
        <w:t>.</w:t>
      </w:r>
      <w:proofErr w:type="gramEnd"/>
    </w:p>
    <w:p w:rsidR="003332E2" w:rsidRPr="00DF1820" w:rsidRDefault="003332E2" w:rsidP="00392042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92042" w:rsidRDefault="00392042" w:rsidP="0039204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                                                             А. Т. Чистяков</w:t>
      </w:r>
    </w:p>
    <w:p w:rsidR="00392042" w:rsidRDefault="00392042" w:rsidP="0039204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92042" w:rsidRDefault="00392042" w:rsidP="0039204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392042" w:rsidRPr="00392042" w:rsidRDefault="00392042" w:rsidP="0039204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Жигули                                                                       К.В.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:rsidR="002F553B" w:rsidRDefault="009A0CCE"/>
    <w:sectPr w:rsidR="002F5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4B0"/>
    <w:rsid w:val="00054D76"/>
    <w:rsid w:val="0019533A"/>
    <w:rsid w:val="002270FC"/>
    <w:rsid w:val="002944B0"/>
    <w:rsid w:val="003332E2"/>
    <w:rsid w:val="00392042"/>
    <w:rsid w:val="00776034"/>
    <w:rsid w:val="00943908"/>
    <w:rsid w:val="00980848"/>
    <w:rsid w:val="009A0CCE"/>
    <w:rsid w:val="00BF1D48"/>
    <w:rsid w:val="00D2631B"/>
    <w:rsid w:val="00D96435"/>
    <w:rsid w:val="00EE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AACF22-5945-4CB1-A323-33AC3F6FF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32E2"/>
  </w:style>
  <w:style w:type="paragraph" w:styleId="1">
    <w:name w:val="heading 1"/>
    <w:basedOn w:val="a"/>
    <w:next w:val="a"/>
    <w:link w:val="10"/>
    <w:uiPriority w:val="99"/>
    <w:qFormat/>
    <w:rsid w:val="003332E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332E2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unhideWhenUsed/>
    <w:rsid w:val="00392042"/>
    <w:rPr>
      <w:color w:val="0000FF"/>
      <w:u w:val="single"/>
    </w:rPr>
  </w:style>
  <w:style w:type="paragraph" w:customStyle="1" w:styleId="ConsPlusNormal">
    <w:name w:val="ConsPlusNormal"/>
    <w:link w:val="ConsPlusNormal0"/>
    <w:rsid w:val="0039204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rsid w:val="00392042"/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920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92042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19533A"/>
    <w:pPr>
      <w:ind w:left="720"/>
      <w:contextualSpacing/>
    </w:pPr>
  </w:style>
  <w:style w:type="paragraph" w:customStyle="1" w:styleId="ConsNormal">
    <w:name w:val="ConsNormal"/>
    <w:rsid w:val="0019533A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12</cp:revision>
  <cp:lastPrinted>2019-07-01T12:45:00Z</cp:lastPrinted>
  <dcterms:created xsi:type="dcterms:W3CDTF">2019-06-03T07:26:00Z</dcterms:created>
  <dcterms:modified xsi:type="dcterms:W3CDTF">2019-07-01T12:47:00Z</dcterms:modified>
</cp:coreProperties>
</file>