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40563" w:rsidRDefault="00340563" w:rsidP="00340563">
      <w:pPr>
        <w:pStyle w:val="1"/>
        <w:ind w:left="5400" w:hanging="5684"/>
        <w:rPr>
          <w:noProof/>
        </w:rPr>
      </w:pPr>
      <w:r>
        <w:rPr>
          <w:noProof/>
        </w:rPr>
        <w:t xml:space="preserve">                                                            </w:t>
      </w:r>
      <w:r>
        <w:rPr>
          <w:noProof/>
          <w:lang w:eastAsia="ru-RU"/>
        </w:rPr>
        <w:drawing>
          <wp:inline distT="0" distB="0" distL="0" distR="0">
            <wp:extent cx="1057275" cy="733425"/>
            <wp:effectExtent l="0" t="0" r="9525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t xml:space="preserve">                       </w:t>
      </w:r>
    </w:p>
    <w:p w:rsidR="00340563" w:rsidRDefault="00340563" w:rsidP="00340563">
      <w:pPr>
        <w:jc w:val="center"/>
      </w:pPr>
      <w:r>
        <w:rPr>
          <w:lang w:eastAsia="ru-RU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340563" w:rsidRDefault="00340563" w:rsidP="00340563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СОБРАНИЕ ПРЕДСТАВИТЕЛЕЙ СЕЛЬСКОГО ПОСЕЛЕНИЯ </w:t>
      </w:r>
      <w:r>
        <w:rPr>
          <w:rFonts w:ascii="Times New Roman" w:hAnsi="Times New Roman" w:cs="Times New Roman"/>
          <w:sz w:val="24"/>
          <w:szCs w:val="24"/>
        </w:rPr>
        <w:t>ЖИГУЛИ</w:t>
      </w:r>
    </w:p>
    <w:p w:rsidR="00340563" w:rsidRDefault="00340563" w:rsidP="00340563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340563" w:rsidRDefault="00340563" w:rsidP="00340563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340563" w:rsidRDefault="00340563" w:rsidP="00340563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340563" w:rsidRDefault="00340563" w:rsidP="00340563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РЕШЕНИЕ </w:t>
      </w:r>
    </w:p>
    <w:p w:rsidR="00340563" w:rsidRDefault="00340563" w:rsidP="00340563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от </w:t>
      </w:r>
      <w:r w:rsidRPr="00340563">
        <w:rPr>
          <w:rFonts w:ascii="Times New Roman" w:hAnsi="Times New Roman" w:cs="Times New Roman"/>
          <w:sz w:val="24"/>
          <w:szCs w:val="24"/>
        </w:rPr>
        <w:t>06</w:t>
      </w:r>
      <w:r w:rsidRPr="00340563">
        <w:rPr>
          <w:rFonts w:ascii="Times New Roman" w:hAnsi="Times New Roman" w:cs="Times New Roman"/>
          <w:sz w:val="24"/>
          <w:szCs w:val="24"/>
        </w:rPr>
        <w:t>.03.2018 г.</w:t>
      </w:r>
      <w:r w:rsidRPr="00340563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№ </w:t>
      </w:r>
      <w:r w:rsidRPr="00340563">
        <w:rPr>
          <w:rFonts w:ascii="Times New Roman" w:hAnsi="Times New Roman" w:cs="Times New Roman"/>
          <w:sz w:val="24"/>
          <w:szCs w:val="24"/>
        </w:rPr>
        <w:t>109</w:t>
      </w:r>
    </w:p>
    <w:tbl>
      <w:tblPr>
        <w:tblpPr w:leftFromText="180" w:rightFromText="180" w:bottomFromText="160" w:vertAnchor="text" w:horzAnchor="margin" w:tblpY="-331"/>
        <w:tblW w:w="0" w:type="auto"/>
        <w:tblLook w:val="04A0" w:firstRow="1" w:lastRow="0" w:firstColumn="1" w:lastColumn="0" w:noHBand="0" w:noVBand="1"/>
      </w:tblPr>
      <w:tblGrid>
        <w:gridCol w:w="4820"/>
        <w:gridCol w:w="4819"/>
      </w:tblGrid>
      <w:tr w:rsidR="00340563" w:rsidRPr="00D13821" w:rsidTr="00B85830">
        <w:tc>
          <w:tcPr>
            <w:tcW w:w="4927" w:type="dxa"/>
          </w:tcPr>
          <w:p w:rsidR="00340563" w:rsidRDefault="00340563" w:rsidP="00B85830">
            <w:pPr>
              <w:spacing w:line="256" w:lineRule="auto"/>
              <w:jc w:val="center"/>
              <w:rPr>
                <w:b/>
                <w:lang w:eastAsia="ar-SA"/>
              </w:rPr>
            </w:pPr>
          </w:p>
        </w:tc>
        <w:tc>
          <w:tcPr>
            <w:tcW w:w="4927" w:type="dxa"/>
          </w:tcPr>
          <w:p w:rsidR="00340563" w:rsidRDefault="00340563" w:rsidP="00B85830">
            <w:pPr>
              <w:spacing w:line="256" w:lineRule="auto"/>
              <w:jc w:val="center"/>
              <w:rPr>
                <w:b/>
                <w:lang w:eastAsia="ar-SA"/>
              </w:rPr>
            </w:pPr>
          </w:p>
        </w:tc>
      </w:tr>
    </w:tbl>
    <w:p w:rsidR="00340563" w:rsidRDefault="00340563" w:rsidP="000A6170">
      <w:pPr>
        <w:jc w:val="center"/>
        <w:rPr>
          <w:b/>
        </w:rPr>
      </w:pPr>
      <w:r>
        <w:rPr>
          <w:b/>
        </w:rPr>
        <w:t xml:space="preserve">Об </w:t>
      </w:r>
      <w:r>
        <w:rPr>
          <w:b/>
        </w:rPr>
        <w:t xml:space="preserve">одобрении дополнительного Соглашения </w:t>
      </w:r>
      <w:r>
        <w:rPr>
          <w:b/>
        </w:rPr>
        <w:t>«О внесении изменений в Соглаш</w:t>
      </w:r>
      <w:r w:rsidR="000A6170">
        <w:rPr>
          <w:b/>
        </w:rPr>
        <w:t xml:space="preserve">ение </w:t>
      </w:r>
      <w:r w:rsidR="00A734D3">
        <w:rPr>
          <w:b/>
        </w:rPr>
        <w:t>№1</w:t>
      </w:r>
      <w:r w:rsidR="000A6170">
        <w:rPr>
          <w:b/>
        </w:rPr>
        <w:t xml:space="preserve">                    </w:t>
      </w:r>
      <w:r w:rsidR="00A734D3">
        <w:rPr>
          <w:b/>
        </w:rPr>
        <w:t>от 10.12</w:t>
      </w:r>
      <w:r>
        <w:rPr>
          <w:b/>
        </w:rPr>
        <w:t xml:space="preserve">.2014 г.» «О делегировании полномочий сельского поселения </w:t>
      </w:r>
      <w:r>
        <w:rPr>
          <w:b/>
        </w:rPr>
        <w:t>Жигули</w:t>
      </w:r>
      <w:r>
        <w:rPr>
          <w:b/>
        </w:rPr>
        <w:t xml:space="preserve"> муниципального района Ставропольский Самарской области на уровень муниципального района Ставропольский Самарской области»</w:t>
      </w:r>
    </w:p>
    <w:p w:rsidR="00340563" w:rsidRDefault="00340563" w:rsidP="00340563">
      <w:pPr>
        <w:ind w:right="-143"/>
        <w:jc w:val="center"/>
      </w:pPr>
    </w:p>
    <w:p w:rsidR="00340563" w:rsidRDefault="00340563" w:rsidP="00340563">
      <w:pPr>
        <w:ind w:firstLine="540"/>
        <w:jc w:val="both"/>
      </w:pPr>
      <w:r>
        <w:t xml:space="preserve">В соответствии с Бюджетным кодексом РФ, Федеральным законом от 06.10.2003                        № 131-ФЗ "Об общих принципах организации местного самоуправления в РФ", Градостроительным кодексом РФ от 29.12.2004 года № 190-ФЗ, Законом Самарской области от 29.12.2014 года № 134-ГД «О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области», руководствуясь Уставом сельского поселения </w:t>
      </w:r>
      <w:r>
        <w:t>Жигули</w:t>
      </w:r>
      <w:r>
        <w:t xml:space="preserve"> муниципального района Ставропольский Самарской области, Собрание Представителей сельского поселения </w:t>
      </w:r>
      <w:r>
        <w:t>Жигули</w:t>
      </w:r>
      <w:r>
        <w:t xml:space="preserve"> муниципального района Ставропольский Самарской области   </w:t>
      </w:r>
    </w:p>
    <w:p w:rsidR="00340563" w:rsidRDefault="00340563" w:rsidP="00340563">
      <w:pPr>
        <w:ind w:firstLine="540"/>
      </w:pPr>
      <w:r>
        <w:t xml:space="preserve">                                                             </w:t>
      </w:r>
      <w:r>
        <w:rPr>
          <w:b/>
          <w:sz w:val="28"/>
          <w:szCs w:val="28"/>
          <w:lang w:eastAsia="ar-SA"/>
        </w:rPr>
        <w:t>РЕШИЛО:</w:t>
      </w:r>
    </w:p>
    <w:p w:rsidR="00340563" w:rsidRDefault="00340563" w:rsidP="00340563">
      <w:pPr>
        <w:ind w:firstLine="540"/>
      </w:pPr>
    </w:p>
    <w:p w:rsidR="00340563" w:rsidRDefault="00340563" w:rsidP="00340563">
      <w:pPr>
        <w:ind w:firstLine="540"/>
        <w:jc w:val="both"/>
      </w:pPr>
      <w:r>
        <w:t xml:space="preserve">1. Одобрить </w:t>
      </w:r>
      <w:r w:rsidR="000A6170">
        <w:t>дополнительное Соглашение</w:t>
      </w:r>
      <w:r>
        <w:t xml:space="preserve"> № 1</w:t>
      </w:r>
      <w:r w:rsidR="000A6170">
        <w:t xml:space="preserve"> </w:t>
      </w:r>
      <w:r>
        <w:t>от 01.03.2018 г.   «О внесе</w:t>
      </w:r>
      <w:r w:rsidR="000A6170">
        <w:t>нии изменений в Соглашение</w:t>
      </w:r>
      <w:r w:rsidR="00A734D3">
        <w:t xml:space="preserve"> №1</w:t>
      </w:r>
      <w:r w:rsidR="000A6170">
        <w:t xml:space="preserve"> от 1</w:t>
      </w:r>
      <w:r w:rsidR="00A734D3">
        <w:t>0.1</w:t>
      </w:r>
      <w:r w:rsidR="000A6170">
        <w:t>2.2014</w:t>
      </w:r>
      <w:r>
        <w:t xml:space="preserve"> г.» «О делегировании полномочий сельского поселения </w:t>
      </w:r>
      <w:r>
        <w:t>Жигули</w:t>
      </w:r>
      <w:r>
        <w:t xml:space="preserve"> муниципального района Ставропольский Самарской области на уровень муниципального района Ставропольский Самарской области».</w:t>
      </w:r>
    </w:p>
    <w:p w:rsidR="00340563" w:rsidRDefault="00340563" w:rsidP="00340563">
      <w:pPr>
        <w:jc w:val="both"/>
      </w:pPr>
    </w:p>
    <w:p w:rsidR="00340563" w:rsidRDefault="000A6170" w:rsidP="000A6170">
      <w:pPr>
        <w:ind w:firstLine="540"/>
        <w:jc w:val="both"/>
        <w:rPr>
          <w:rStyle w:val="a6"/>
        </w:rPr>
      </w:pPr>
      <w:r>
        <w:t xml:space="preserve">2. Настоящее Решение </w:t>
      </w:r>
      <w:r w:rsidR="00340563">
        <w:t>подлеж</w:t>
      </w:r>
      <w:r>
        <w:t xml:space="preserve">ит официальному </w:t>
      </w:r>
      <w:proofErr w:type="gramStart"/>
      <w:r>
        <w:t>опубликованию  в</w:t>
      </w:r>
      <w:proofErr w:type="gramEnd"/>
      <w:r>
        <w:t xml:space="preserve"> сельской  </w:t>
      </w:r>
      <w:r w:rsidR="00340563">
        <w:t>газете «</w:t>
      </w:r>
      <w:r w:rsidR="00340563">
        <w:t>Жигули</w:t>
      </w:r>
      <w:r w:rsidR="00340563">
        <w:t xml:space="preserve">» и на официальном сайте администрации сельского поселения </w:t>
      </w:r>
      <w:r w:rsidR="00340563">
        <w:t>Жигули</w:t>
      </w:r>
      <w:r w:rsidR="00340563">
        <w:t xml:space="preserve"> в сети Интернет  </w:t>
      </w:r>
      <w:hyperlink r:id="rId6" w:history="1">
        <w:r w:rsidRPr="00EC1F5A">
          <w:rPr>
            <w:rStyle w:val="a6"/>
            <w:lang w:val="en-US"/>
          </w:rPr>
          <w:t>http</w:t>
        </w:r>
        <w:r w:rsidRPr="00EC1F5A">
          <w:rPr>
            <w:rStyle w:val="a6"/>
          </w:rPr>
          <w:t>://</w:t>
        </w:r>
        <w:proofErr w:type="spellStart"/>
        <w:r w:rsidRPr="00EC1F5A">
          <w:rPr>
            <w:rStyle w:val="a6"/>
            <w:lang w:val="en-US"/>
          </w:rPr>
          <w:t>zhiguli</w:t>
        </w:r>
        <w:proofErr w:type="spellEnd"/>
        <w:r w:rsidRPr="00EC1F5A">
          <w:rPr>
            <w:rStyle w:val="a6"/>
          </w:rPr>
          <w:t>.</w:t>
        </w:r>
        <w:proofErr w:type="spellStart"/>
        <w:r w:rsidRPr="00EC1F5A">
          <w:rPr>
            <w:rStyle w:val="a6"/>
            <w:lang w:val="en-US"/>
          </w:rPr>
          <w:t>stavrsp</w:t>
        </w:r>
        <w:proofErr w:type="spellEnd"/>
        <w:r w:rsidRPr="00EC1F5A">
          <w:rPr>
            <w:rStyle w:val="a6"/>
          </w:rPr>
          <w:t>.</w:t>
        </w:r>
        <w:proofErr w:type="spellStart"/>
        <w:r w:rsidRPr="00EC1F5A">
          <w:rPr>
            <w:rStyle w:val="a6"/>
            <w:lang w:val="en-US"/>
          </w:rPr>
          <w:t>ru</w:t>
        </w:r>
        <w:proofErr w:type="spellEnd"/>
        <w:r w:rsidRPr="00EC1F5A">
          <w:rPr>
            <w:rStyle w:val="a6"/>
          </w:rPr>
          <w:t>/</w:t>
        </w:r>
      </w:hyperlink>
    </w:p>
    <w:p w:rsidR="000A6170" w:rsidRPr="000A6170" w:rsidRDefault="000A6170" w:rsidP="000A6170">
      <w:pPr>
        <w:ind w:firstLine="540"/>
        <w:jc w:val="both"/>
        <w:rPr>
          <w:sz w:val="28"/>
          <w:szCs w:val="28"/>
          <w:lang w:eastAsia="ar-SA"/>
        </w:rPr>
      </w:pPr>
    </w:p>
    <w:p w:rsidR="00340563" w:rsidRPr="00D80303" w:rsidRDefault="00340563" w:rsidP="00340563">
      <w:pPr>
        <w:shd w:val="clear" w:color="auto" w:fill="FFFFFF"/>
        <w:rPr>
          <w:b/>
          <w:color w:val="333333"/>
          <w:sz w:val="33"/>
          <w:szCs w:val="33"/>
        </w:rPr>
      </w:pPr>
      <w:r>
        <w:t xml:space="preserve"> </w:t>
      </w:r>
      <w:r w:rsidR="000A6170">
        <w:t xml:space="preserve">        3</w:t>
      </w:r>
      <w:r>
        <w:t>. Настоящее решение вступает в силу с момента его официального опубликования (обнародования).</w:t>
      </w:r>
    </w:p>
    <w:p w:rsidR="00340563" w:rsidRPr="006D065C" w:rsidRDefault="00340563" w:rsidP="00340563">
      <w:pPr>
        <w:keepNext/>
        <w:ind w:firstLine="540"/>
        <w:jc w:val="both"/>
        <w:rPr>
          <w:u w:val="single"/>
        </w:rPr>
      </w:pPr>
    </w:p>
    <w:p w:rsidR="00340563" w:rsidRPr="002540D0" w:rsidRDefault="00340563" w:rsidP="00340563">
      <w:pPr>
        <w:keepNext/>
        <w:jc w:val="both"/>
      </w:pPr>
    </w:p>
    <w:p w:rsidR="000A6170" w:rsidRPr="008D6F9B" w:rsidRDefault="000A6170" w:rsidP="000A6170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 w:rsidRPr="008D6F9B">
        <w:rPr>
          <w:rFonts w:ascii="Times New Roman" w:hAnsi="Times New Roman" w:cs="Times New Roman"/>
          <w:sz w:val="24"/>
          <w:szCs w:val="24"/>
        </w:rPr>
        <w:t xml:space="preserve">Глава сельского поселения Жигули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</w:t>
      </w:r>
      <w:r w:rsidRPr="008D6F9B">
        <w:rPr>
          <w:rFonts w:ascii="Times New Roman" w:hAnsi="Times New Roman" w:cs="Times New Roman"/>
          <w:sz w:val="24"/>
          <w:szCs w:val="24"/>
        </w:rPr>
        <w:t xml:space="preserve"> А. Т. Чистяков</w:t>
      </w:r>
    </w:p>
    <w:p w:rsidR="000A6170" w:rsidRPr="008D6F9B" w:rsidRDefault="000A6170" w:rsidP="000A6170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0A6170" w:rsidRPr="008D6F9B" w:rsidRDefault="000A6170" w:rsidP="000A6170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0A6170" w:rsidRPr="008D6F9B" w:rsidRDefault="000A6170" w:rsidP="000A6170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 w:rsidRPr="008D6F9B">
        <w:rPr>
          <w:rFonts w:ascii="Times New Roman" w:hAnsi="Times New Roman" w:cs="Times New Roman"/>
          <w:sz w:val="24"/>
          <w:szCs w:val="24"/>
        </w:rPr>
        <w:t xml:space="preserve">Председатель собрания представителей </w:t>
      </w:r>
    </w:p>
    <w:p w:rsidR="000A6170" w:rsidRPr="008D6F9B" w:rsidRDefault="000A6170" w:rsidP="000A6170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 w:rsidRPr="008D6F9B">
        <w:rPr>
          <w:rFonts w:ascii="Times New Roman" w:hAnsi="Times New Roman" w:cs="Times New Roman"/>
          <w:sz w:val="24"/>
          <w:szCs w:val="24"/>
        </w:rPr>
        <w:t xml:space="preserve">сельского поселения Жигули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Pr="008D6F9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К.В. </w:t>
      </w:r>
      <w:proofErr w:type="spellStart"/>
      <w:r>
        <w:rPr>
          <w:rFonts w:ascii="Times New Roman" w:hAnsi="Times New Roman" w:cs="Times New Roman"/>
          <w:sz w:val="24"/>
          <w:szCs w:val="24"/>
        </w:rPr>
        <w:t>Гайфуллина</w:t>
      </w:r>
      <w:proofErr w:type="spellEnd"/>
    </w:p>
    <w:p w:rsidR="000A6170" w:rsidRPr="008D6F9B" w:rsidRDefault="000A6170" w:rsidP="000A6170">
      <w:pPr>
        <w:autoSpaceDE w:val="0"/>
        <w:autoSpaceDN w:val="0"/>
        <w:adjustRightInd w:val="0"/>
        <w:rPr>
          <w:lang w:eastAsia="ru-RU"/>
        </w:rPr>
      </w:pPr>
    </w:p>
    <w:p w:rsidR="00340563" w:rsidRDefault="00340563" w:rsidP="000A6170">
      <w:pPr>
        <w:rPr>
          <w:b/>
        </w:rPr>
      </w:pPr>
    </w:p>
    <w:p w:rsidR="00340563" w:rsidRPr="00CD0B89" w:rsidRDefault="00340563" w:rsidP="00340563">
      <w:pPr>
        <w:jc w:val="center"/>
        <w:rPr>
          <w:b/>
        </w:rPr>
      </w:pPr>
      <w:r>
        <w:rPr>
          <w:b/>
        </w:rPr>
        <w:lastRenderedPageBreak/>
        <w:t>Дополнительное соглашение</w:t>
      </w:r>
      <w:r w:rsidRPr="00CD0B89">
        <w:rPr>
          <w:b/>
        </w:rPr>
        <w:t xml:space="preserve"> №</w:t>
      </w:r>
      <w:r>
        <w:rPr>
          <w:b/>
          <w:u w:val="single"/>
        </w:rPr>
        <w:t>1</w:t>
      </w:r>
    </w:p>
    <w:p w:rsidR="00340563" w:rsidRPr="00CD0B89" w:rsidRDefault="00340563" w:rsidP="00340563">
      <w:pPr>
        <w:jc w:val="center"/>
        <w:rPr>
          <w:b/>
        </w:rPr>
      </w:pPr>
      <w:r w:rsidRPr="00CD0B89">
        <w:rPr>
          <w:b/>
        </w:rPr>
        <w:t>О в</w:t>
      </w:r>
      <w:r w:rsidR="000A6170">
        <w:rPr>
          <w:b/>
        </w:rPr>
        <w:t>несении изменений в Соглашение</w:t>
      </w:r>
      <w:r w:rsidR="00A734D3">
        <w:rPr>
          <w:b/>
        </w:rPr>
        <w:t xml:space="preserve"> №1</w:t>
      </w:r>
      <w:r w:rsidR="000A6170">
        <w:rPr>
          <w:b/>
        </w:rPr>
        <w:t xml:space="preserve"> </w:t>
      </w:r>
      <w:r w:rsidRPr="00CD0B89">
        <w:rPr>
          <w:b/>
        </w:rPr>
        <w:t xml:space="preserve">от </w:t>
      </w:r>
      <w:r w:rsidR="00A734D3">
        <w:rPr>
          <w:b/>
        </w:rPr>
        <w:t>10.1</w:t>
      </w:r>
      <w:r w:rsidR="000A6170">
        <w:rPr>
          <w:b/>
        </w:rPr>
        <w:t>2</w:t>
      </w:r>
      <w:r w:rsidRPr="00CD0B89">
        <w:rPr>
          <w:b/>
        </w:rPr>
        <w:t>.</w:t>
      </w:r>
      <w:r>
        <w:rPr>
          <w:b/>
        </w:rPr>
        <w:t>20</w:t>
      </w:r>
      <w:r w:rsidRPr="00CD0B89">
        <w:rPr>
          <w:b/>
        </w:rPr>
        <w:t xml:space="preserve">14 года «О делегировании полномочий сельского поселения </w:t>
      </w:r>
      <w:r>
        <w:rPr>
          <w:b/>
        </w:rPr>
        <w:t>Жигули</w:t>
      </w:r>
      <w:r w:rsidRPr="00CD0B89">
        <w:rPr>
          <w:b/>
        </w:rPr>
        <w:t xml:space="preserve"> муниципального района Ставропольский Самарской области на уровень муниципального района Ставропольский Самарской области»</w:t>
      </w:r>
    </w:p>
    <w:p w:rsidR="00340563" w:rsidRPr="00CD0B89" w:rsidRDefault="00340563" w:rsidP="00340563">
      <w:pPr>
        <w:jc w:val="center"/>
        <w:rPr>
          <w:b/>
        </w:rPr>
      </w:pPr>
    </w:p>
    <w:p w:rsidR="00340563" w:rsidRPr="00CD0B89" w:rsidRDefault="00340563" w:rsidP="00340563">
      <w:pPr>
        <w:jc w:val="both"/>
      </w:pPr>
      <w:r w:rsidRPr="00CD0B89">
        <w:t xml:space="preserve">сельское поселение </w:t>
      </w:r>
      <w:r>
        <w:t>Жигули</w:t>
      </w:r>
      <w:r w:rsidRPr="00CD0B89">
        <w:tab/>
      </w:r>
      <w:r w:rsidRPr="00CD0B89">
        <w:tab/>
      </w:r>
      <w:r>
        <w:tab/>
      </w:r>
      <w:r w:rsidRPr="00CD0B89">
        <w:tab/>
      </w:r>
      <w:r w:rsidRPr="00CD0B89">
        <w:tab/>
      </w:r>
      <w:proofErr w:type="gramStart"/>
      <w:r w:rsidRPr="00CD0B89">
        <w:tab/>
        <w:t>«</w:t>
      </w:r>
      <w:proofErr w:type="gramEnd"/>
      <w:r w:rsidR="000A6170">
        <w:rPr>
          <w:u w:val="single"/>
        </w:rPr>
        <w:t>06</w:t>
      </w:r>
      <w:r w:rsidRPr="00CD0B89">
        <w:t xml:space="preserve">» </w:t>
      </w:r>
      <w:r>
        <w:rPr>
          <w:u w:val="single"/>
        </w:rPr>
        <w:t>марта</w:t>
      </w:r>
      <w:r w:rsidRPr="00CD0B89">
        <w:t xml:space="preserve"> 201</w:t>
      </w:r>
      <w:r>
        <w:t>8</w:t>
      </w:r>
      <w:r w:rsidRPr="00CD0B89">
        <w:t xml:space="preserve"> год</w:t>
      </w:r>
    </w:p>
    <w:p w:rsidR="00340563" w:rsidRPr="00CD0B89" w:rsidRDefault="00340563" w:rsidP="00340563">
      <w:pPr>
        <w:jc w:val="both"/>
      </w:pPr>
    </w:p>
    <w:p w:rsidR="00340563" w:rsidRPr="00CD0B89" w:rsidRDefault="00340563" w:rsidP="00340563">
      <w:pPr>
        <w:jc w:val="both"/>
      </w:pPr>
    </w:p>
    <w:p w:rsidR="00340563" w:rsidRPr="00CD0B89" w:rsidRDefault="00340563" w:rsidP="00340563">
      <w:pPr>
        <w:ind w:firstLine="709"/>
        <w:jc w:val="both"/>
      </w:pPr>
      <w:r w:rsidRPr="00CD0B89">
        <w:t xml:space="preserve">В соответствии с Бюджетным кодексом РФ, Федеральным законом от 06.10.2003 № 131-ФЗ "Об общих принципах организации местного самоуправления в РФ", Градостроительным кодексом РФ от 29.12.2004 года № 190-ФЗ, Законом Самарской области от 29.12.2014 года № 134-ГД «О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области», а также руководствуясь Уставом сельского поселения </w:t>
      </w:r>
      <w:r>
        <w:t>Жигули</w:t>
      </w:r>
      <w:r w:rsidRPr="00CD0B89">
        <w:t xml:space="preserve"> муниципального района Ставропольский Самарск</w:t>
      </w:r>
      <w:r w:rsidR="000A6170">
        <w:t>ой области внести в Соглашение</w:t>
      </w:r>
      <w:r w:rsidR="00A734D3">
        <w:t xml:space="preserve"> № 1</w:t>
      </w:r>
      <w:r w:rsidR="000A6170">
        <w:t xml:space="preserve"> </w:t>
      </w:r>
      <w:r w:rsidRPr="00CD0B89">
        <w:t xml:space="preserve">от </w:t>
      </w:r>
      <w:r w:rsidR="00A734D3">
        <w:t>10.12</w:t>
      </w:r>
      <w:r w:rsidRPr="00CD0B89">
        <w:t>.</w:t>
      </w:r>
      <w:r>
        <w:t>20</w:t>
      </w:r>
      <w:r w:rsidRPr="00CD0B89">
        <w:t>14</w:t>
      </w:r>
      <w:r w:rsidRPr="00CD0B89">
        <w:rPr>
          <w:b/>
        </w:rPr>
        <w:t xml:space="preserve"> </w:t>
      </w:r>
      <w:r w:rsidRPr="00CD0B89">
        <w:t xml:space="preserve">года «О делегировании полномочий сельского поселения </w:t>
      </w:r>
      <w:r>
        <w:t>Жигули</w:t>
      </w:r>
      <w:r w:rsidRPr="00CD0B89">
        <w:t xml:space="preserve"> муниципального района Ставропольский Самарской области на уровень муниципального района Ставропольский Самарской области» следующие изменения:</w:t>
      </w:r>
    </w:p>
    <w:p w:rsidR="00340563" w:rsidRPr="00CD0B89" w:rsidRDefault="00340563" w:rsidP="00340563">
      <w:pPr>
        <w:numPr>
          <w:ilvl w:val="0"/>
          <w:numId w:val="1"/>
        </w:numPr>
        <w:autoSpaceDE w:val="0"/>
        <w:ind w:left="0" w:firstLine="709"/>
        <w:jc w:val="both"/>
      </w:pPr>
      <w:r w:rsidRPr="00CD0B89">
        <w:t>Подпункт 13 пункта 1 «Предмет Соглашения», изложить в следующей редакции:</w:t>
      </w:r>
    </w:p>
    <w:p w:rsidR="00340563" w:rsidRPr="00CD0B89" w:rsidRDefault="00340563" w:rsidP="00340563">
      <w:pPr>
        <w:pStyle w:val="ConsPlusNormal"/>
        <w:ind w:firstLine="540"/>
        <w:jc w:val="both"/>
        <w:rPr>
          <w:rFonts w:ascii="Times New Roman" w:hAnsi="Times New Roman"/>
          <w:sz w:val="24"/>
          <w:szCs w:val="24"/>
        </w:rPr>
      </w:pPr>
      <w:r w:rsidRPr="00CD0B89">
        <w:rPr>
          <w:rFonts w:ascii="Times New Roman" w:hAnsi="Times New Roman"/>
          <w:sz w:val="24"/>
          <w:szCs w:val="24"/>
        </w:rPr>
        <w:t xml:space="preserve"> «утверждение генеральных планов поселения, правил землепользования и застройки, утверждение подготовленной на основе генеральных планов поселения документации по планировке территории, утверждение местных нормативов градостроительного проектирования поселений, резервирование земель и изъятие земельных участков в границах поселения для муниципальных нужд, осуществление муниципального земельного контроля в границах поселения, осуществление в случаях, предусмотренных Градостроительным кодексом Российской Федерации, осмотров зданий, сооружений и выдача рекомендаций об устранении выявленных в ходе таких осмотров нарушений в части»:</w:t>
      </w:r>
    </w:p>
    <w:p w:rsidR="00340563" w:rsidRPr="00CD0B89" w:rsidRDefault="00340563" w:rsidP="00340563">
      <w:pPr>
        <w:pStyle w:val="ConsPlusNormal"/>
        <w:numPr>
          <w:ilvl w:val="0"/>
          <w:numId w:val="2"/>
        </w:numPr>
        <w:tabs>
          <w:tab w:val="clear" w:pos="0"/>
          <w:tab w:val="num" w:pos="720"/>
        </w:tabs>
        <w:suppressAutoHyphens/>
        <w:autoSpaceDN/>
        <w:adjustRightInd/>
        <w:ind w:left="0" w:firstLine="0"/>
        <w:jc w:val="both"/>
        <w:rPr>
          <w:rFonts w:ascii="Times New Roman" w:hAnsi="Times New Roman"/>
          <w:sz w:val="24"/>
          <w:szCs w:val="24"/>
        </w:rPr>
      </w:pPr>
      <w:r w:rsidRPr="00CD0B89">
        <w:rPr>
          <w:rFonts w:ascii="Times New Roman" w:hAnsi="Times New Roman"/>
          <w:sz w:val="24"/>
          <w:szCs w:val="24"/>
        </w:rPr>
        <w:t>подготовки, утверждения и выдачи градостроительных планов земельных участков;</w:t>
      </w:r>
    </w:p>
    <w:p w:rsidR="00340563" w:rsidRPr="00CD0B89" w:rsidRDefault="00340563" w:rsidP="00340563">
      <w:pPr>
        <w:pStyle w:val="ConsPlusNormal"/>
        <w:numPr>
          <w:ilvl w:val="0"/>
          <w:numId w:val="2"/>
        </w:numPr>
        <w:tabs>
          <w:tab w:val="clear" w:pos="0"/>
          <w:tab w:val="num" w:pos="720"/>
        </w:tabs>
        <w:suppressAutoHyphens/>
        <w:autoSpaceDN/>
        <w:adjustRightInd/>
        <w:ind w:left="0" w:firstLine="0"/>
        <w:jc w:val="both"/>
        <w:rPr>
          <w:rFonts w:ascii="Times New Roman" w:hAnsi="Times New Roman"/>
          <w:sz w:val="24"/>
          <w:szCs w:val="24"/>
        </w:rPr>
      </w:pPr>
      <w:r w:rsidRPr="00CD0B89">
        <w:rPr>
          <w:rFonts w:ascii="Times New Roman" w:hAnsi="Times New Roman"/>
          <w:sz w:val="24"/>
          <w:szCs w:val="24"/>
        </w:rPr>
        <w:t>осуществления проверки документации по планировке территории на соответствие требованиям, установленным частью 10 статьи 45 Градостроительного кодекса Российской Федерации;</w:t>
      </w:r>
    </w:p>
    <w:p w:rsidR="00340563" w:rsidRPr="00CD0B89" w:rsidRDefault="00340563" w:rsidP="00340563">
      <w:pPr>
        <w:pStyle w:val="ConsPlusNormal"/>
        <w:numPr>
          <w:ilvl w:val="0"/>
          <w:numId w:val="2"/>
        </w:numPr>
        <w:tabs>
          <w:tab w:val="clear" w:pos="0"/>
          <w:tab w:val="num" w:pos="720"/>
        </w:tabs>
        <w:suppressAutoHyphens/>
        <w:autoSpaceDN/>
        <w:adjustRightInd/>
        <w:ind w:left="0" w:firstLine="0"/>
        <w:jc w:val="both"/>
        <w:rPr>
          <w:rFonts w:ascii="Times New Roman" w:hAnsi="Times New Roman"/>
          <w:sz w:val="24"/>
          <w:szCs w:val="24"/>
        </w:rPr>
      </w:pPr>
      <w:r w:rsidRPr="00CD0B89">
        <w:rPr>
          <w:rFonts w:ascii="Times New Roman" w:hAnsi="Times New Roman"/>
          <w:sz w:val="24"/>
          <w:szCs w:val="24"/>
        </w:rPr>
        <w:t>предоставления разрешения на условно разрешенный вид использования земельного участка или объекта капитального строительства;</w:t>
      </w:r>
    </w:p>
    <w:p w:rsidR="00340563" w:rsidRPr="00CD0B89" w:rsidRDefault="00340563" w:rsidP="00340563">
      <w:pPr>
        <w:pStyle w:val="ConsPlusNormal"/>
        <w:numPr>
          <w:ilvl w:val="0"/>
          <w:numId w:val="2"/>
        </w:numPr>
        <w:tabs>
          <w:tab w:val="clear" w:pos="0"/>
          <w:tab w:val="num" w:pos="720"/>
        </w:tabs>
        <w:suppressAutoHyphens/>
        <w:autoSpaceDN/>
        <w:adjustRightInd/>
        <w:ind w:left="0" w:firstLine="0"/>
        <w:jc w:val="both"/>
        <w:rPr>
          <w:rFonts w:ascii="Times New Roman" w:hAnsi="Times New Roman"/>
          <w:sz w:val="24"/>
          <w:szCs w:val="24"/>
        </w:rPr>
      </w:pPr>
      <w:r w:rsidRPr="00CD0B89">
        <w:rPr>
          <w:rFonts w:ascii="Times New Roman" w:hAnsi="Times New Roman"/>
          <w:sz w:val="24"/>
          <w:szCs w:val="24"/>
        </w:rPr>
        <w:t>предоставления разрешения на отклонение от предельных параметров разрешенного строительства, реконструкции объектов капитального строительства;</w:t>
      </w:r>
    </w:p>
    <w:p w:rsidR="00340563" w:rsidRPr="00CD0B89" w:rsidRDefault="00340563" w:rsidP="00340563">
      <w:pPr>
        <w:pStyle w:val="ConsPlusNormal"/>
        <w:numPr>
          <w:ilvl w:val="0"/>
          <w:numId w:val="2"/>
        </w:numPr>
        <w:tabs>
          <w:tab w:val="clear" w:pos="0"/>
          <w:tab w:val="num" w:pos="720"/>
        </w:tabs>
        <w:suppressAutoHyphens/>
        <w:autoSpaceDN/>
        <w:adjustRightInd/>
        <w:ind w:left="0" w:firstLine="0"/>
        <w:jc w:val="both"/>
        <w:rPr>
          <w:rFonts w:ascii="Times New Roman" w:hAnsi="Times New Roman"/>
          <w:sz w:val="24"/>
          <w:szCs w:val="24"/>
        </w:rPr>
      </w:pPr>
      <w:r w:rsidRPr="00CD0B89">
        <w:rPr>
          <w:rFonts w:ascii="Times New Roman" w:hAnsi="Times New Roman"/>
          <w:sz w:val="24"/>
          <w:szCs w:val="24"/>
        </w:rPr>
        <w:t>осуществления в случаях, предусмотренных Градостроительным кодексом Российской Федерации, осмотров зданий, сооружений и выдача рекомендаций об устранении выявленных в ходе таких осмотров нарушений;</w:t>
      </w:r>
    </w:p>
    <w:p w:rsidR="00340563" w:rsidRPr="00CD0B89" w:rsidRDefault="00340563" w:rsidP="00340563">
      <w:pPr>
        <w:pStyle w:val="ConsPlusNormal"/>
        <w:numPr>
          <w:ilvl w:val="0"/>
          <w:numId w:val="2"/>
        </w:numPr>
        <w:tabs>
          <w:tab w:val="clear" w:pos="0"/>
          <w:tab w:val="num" w:pos="720"/>
        </w:tabs>
        <w:suppressAutoHyphens/>
        <w:autoSpaceDN/>
        <w:adjustRightInd/>
        <w:ind w:left="0" w:firstLine="0"/>
        <w:jc w:val="both"/>
        <w:rPr>
          <w:rFonts w:ascii="Times New Roman" w:hAnsi="Times New Roman"/>
          <w:sz w:val="24"/>
          <w:szCs w:val="24"/>
        </w:rPr>
      </w:pPr>
      <w:r w:rsidRPr="00CD0B89">
        <w:rPr>
          <w:rFonts w:ascii="Times New Roman" w:hAnsi="Times New Roman"/>
          <w:sz w:val="24"/>
          <w:szCs w:val="24"/>
        </w:rPr>
        <w:t>содействия в разработке документов территориального планирования и градостроительного зонирования сельского поселения;</w:t>
      </w:r>
    </w:p>
    <w:p w:rsidR="00340563" w:rsidRPr="00CD0B89" w:rsidRDefault="00340563" w:rsidP="00340563">
      <w:pPr>
        <w:pStyle w:val="ConsPlusNormal"/>
        <w:numPr>
          <w:ilvl w:val="0"/>
          <w:numId w:val="2"/>
        </w:numPr>
        <w:tabs>
          <w:tab w:val="clear" w:pos="0"/>
          <w:tab w:val="num" w:pos="720"/>
        </w:tabs>
        <w:suppressAutoHyphens/>
        <w:autoSpaceDN/>
        <w:adjustRightInd/>
        <w:ind w:left="0" w:firstLine="0"/>
        <w:jc w:val="both"/>
        <w:rPr>
          <w:rFonts w:ascii="Times New Roman" w:hAnsi="Times New Roman"/>
          <w:sz w:val="24"/>
          <w:szCs w:val="24"/>
        </w:rPr>
      </w:pPr>
      <w:r w:rsidRPr="00CD0B89">
        <w:rPr>
          <w:rFonts w:ascii="Times New Roman" w:hAnsi="Times New Roman"/>
          <w:sz w:val="24"/>
          <w:szCs w:val="24"/>
        </w:rPr>
        <w:t>принятия решений о развитии застроенных территорий;</w:t>
      </w:r>
    </w:p>
    <w:p w:rsidR="00340563" w:rsidRPr="00CD0B89" w:rsidRDefault="00340563" w:rsidP="00340563">
      <w:pPr>
        <w:pStyle w:val="ConsPlusNormal"/>
        <w:numPr>
          <w:ilvl w:val="0"/>
          <w:numId w:val="2"/>
        </w:numPr>
        <w:tabs>
          <w:tab w:val="clear" w:pos="0"/>
          <w:tab w:val="num" w:pos="720"/>
        </w:tabs>
        <w:suppressAutoHyphens/>
        <w:autoSpaceDN/>
        <w:adjustRightInd/>
        <w:ind w:left="0" w:firstLine="0"/>
        <w:jc w:val="both"/>
        <w:rPr>
          <w:rFonts w:ascii="Times New Roman" w:hAnsi="Times New Roman"/>
          <w:sz w:val="24"/>
          <w:szCs w:val="24"/>
        </w:rPr>
      </w:pPr>
      <w:r w:rsidRPr="00CD0B89">
        <w:rPr>
          <w:rFonts w:ascii="Times New Roman" w:hAnsi="Times New Roman"/>
          <w:sz w:val="24"/>
          <w:szCs w:val="24"/>
        </w:rPr>
        <w:t>содействия в согласовании документов территориального планирования субъектов Российской Федерации, документов территориального планирования муниципальных образований, имеющих общую границу с поселением;</w:t>
      </w:r>
    </w:p>
    <w:p w:rsidR="00340563" w:rsidRPr="00CD0B89" w:rsidRDefault="00340563" w:rsidP="00340563">
      <w:pPr>
        <w:pStyle w:val="ConsPlusNormal"/>
        <w:numPr>
          <w:ilvl w:val="0"/>
          <w:numId w:val="2"/>
        </w:numPr>
        <w:tabs>
          <w:tab w:val="clear" w:pos="0"/>
          <w:tab w:val="num" w:pos="720"/>
        </w:tabs>
        <w:suppressAutoHyphens/>
        <w:autoSpaceDN/>
        <w:adjustRightInd/>
        <w:ind w:left="0" w:firstLine="0"/>
        <w:jc w:val="both"/>
        <w:rPr>
          <w:rFonts w:ascii="Times New Roman" w:hAnsi="Times New Roman"/>
          <w:sz w:val="24"/>
          <w:szCs w:val="24"/>
        </w:rPr>
      </w:pPr>
      <w:r w:rsidRPr="00CD0B89">
        <w:rPr>
          <w:rFonts w:ascii="Times New Roman" w:hAnsi="Times New Roman"/>
          <w:sz w:val="24"/>
          <w:szCs w:val="24"/>
        </w:rPr>
        <w:t>адресации объектов недвижимости на территории сельского поселения, расположенных вне границ населенных пунктов, а также расположенных в границах дачных и садоводческих объединений граждан;</w:t>
      </w:r>
    </w:p>
    <w:p w:rsidR="00340563" w:rsidRPr="00CD0B89" w:rsidRDefault="00340563" w:rsidP="00340563">
      <w:pPr>
        <w:pStyle w:val="ConsPlusNormal"/>
        <w:numPr>
          <w:ilvl w:val="0"/>
          <w:numId w:val="2"/>
        </w:numPr>
        <w:tabs>
          <w:tab w:val="clear" w:pos="0"/>
          <w:tab w:val="num" w:pos="720"/>
        </w:tabs>
        <w:suppressAutoHyphens/>
        <w:autoSpaceDN/>
        <w:adjustRightInd/>
        <w:ind w:left="0" w:firstLine="0"/>
        <w:jc w:val="both"/>
        <w:rPr>
          <w:rFonts w:ascii="Times New Roman" w:hAnsi="Times New Roman"/>
          <w:sz w:val="24"/>
          <w:szCs w:val="24"/>
        </w:rPr>
      </w:pPr>
      <w:r w:rsidRPr="00CD0B89">
        <w:rPr>
          <w:rFonts w:ascii="Times New Roman" w:hAnsi="Times New Roman"/>
          <w:sz w:val="24"/>
          <w:szCs w:val="24"/>
        </w:rPr>
        <w:t>выполнения региональных адресных программ по проведению капитального ремонта многоквартирных домов, в соответствии с Федеральным законом от 21.07</w:t>
      </w:r>
      <w:r>
        <w:rPr>
          <w:rFonts w:ascii="Times New Roman" w:hAnsi="Times New Roman"/>
          <w:sz w:val="24"/>
          <w:szCs w:val="24"/>
        </w:rPr>
        <w:t>.</w:t>
      </w:r>
      <w:r w:rsidRPr="00CD0B89">
        <w:rPr>
          <w:rFonts w:ascii="Times New Roman" w:hAnsi="Times New Roman"/>
          <w:sz w:val="24"/>
          <w:szCs w:val="24"/>
        </w:rPr>
        <w:t>2007 года № 185-ФЗ «О фонде содействия и реформирования жилищно-коммунального хозяйства» условий предоставления финансовой поддержки за счет средств государственной корпорации-Фонда содействия реформированию жилищно-коммунального хозяйства;</w:t>
      </w:r>
    </w:p>
    <w:p w:rsidR="00340563" w:rsidRPr="00CD0B89" w:rsidRDefault="00340563" w:rsidP="00340563">
      <w:pPr>
        <w:pStyle w:val="ConsPlusNormal"/>
        <w:numPr>
          <w:ilvl w:val="0"/>
          <w:numId w:val="2"/>
        </w:numPr>
        <w:tabs>
          <w:tab w:val="clear" w:pos="0"/>
          <w:tab w:val="num" w:pos="720"/>
        </w:tabs>
        <w:suppressAutoHyphens/>
        <w:autoSpaceDN/>
        <w:adjustRightInd/>
        <w:ind w:left="0" w:firstLine="0"/>
        <w:jc w:val="both"/>
        <w:rPr>
          <w:rFonts w:ascii="Times New Roman" w:hAnsi="Times New Roman"/>
          <w:sz w:val="24"/>
          <w:szCs w:val="24"/>
        </w:rPr>
      </w:pPr>
      <w:r w:rsidRPr="00CD0B89">
        <w:rPr>
          <w:rFonts w:ascii="Times New Roman" w:hAnsi="Times New Roman"/>
          <w:sz w:val="24"/>
          <w:szCs w:val="24"/>
        </w:rPr>
        <w:lastRenderedPageBreak/>
        <w:t>осуществления муниципального земельного контроля за использованием земель поселения;</w:t>
      </w:r>
    </w:p>
    <w:p w:rsidR="00340563" w:rsidRPr="00CD0B89" w:rsidRDefault="00340563" w:rsidP="00340563">
      <w:pPr>
        <w:pStyle w:val="ConsPlusNormal"/>
        <w:numPr>
          <w:ilvl w:val="0"/>
          <w:numId w:val="2"/>
        </w:numPr>
        <w:tabs>
          <w:tab w:val="clear" w:pos="0"/>
          <w:tab w:val="num" w:pos="720"/>
        </w:tabs>
        <w:suppressAutoHyphens/>
        <w:autoSpaceDN/>
        <w:adjustRightInd/>
        <w:ind w:left="0" w:firstLine="0"/>
        <w:jc w:val="both"/>
        <w:rPr>
          <w:rFonts w:ascii="Times New Roman" w:hAnsi="Times New Roman"/>
          <w:sz w:val="24"/>
          <w:szCs w:val="24"/>
        </w:rPr>
      </w:pPr>
      <w:r w:rsidRPr="00CD0B89">
        <w:rPr>
          <w:rFonts w:ascii="Times New Roman" w:hAnsi="Times New Roman"/>
          <w:sz w:val="24"/>
          <w:szCs w:val="24"/>
        </w:rPr>
        <w:t>принятия решения и (или) о ходатайстве перед органами государственной власти о переводе земель или земельных участков в составе таких земель из одной категории в другую.</w:t>
      </w:r>
    </w:p>
    <w:p w:rsidR="00340563" w:rsidRPr="00CD0B89" w:rsidRDefault="00340563" w:rsidP="00340563">
      <w:pPr>
        <w:pStyle w:val="ConsPlusNormal"/>
        <w:ind w:firstLine="0"/>
        <w:jc w:val="both"/>
        <w:rPr>
          <w:rFonts w:ascii="Times New Roman" w:hAnsi="Times New Roman"/>
          <w:sz w:val="24"/>
          <w:szCs w:val="24"/>
        </w:rPr>
      </w:pPr>
    </w:p>
    <w:p w:rsidR="00340563" w:rsidRDefault="00340563" w:rsidP="00340563">
      <w:pPr>
        <w:jc w:val="both"/>
      </w:pPr>
      <w:r w:rsidRPr="00CD0B89">
        <w:t xml:space="preserve">     </w:t>
      </w:r>
      <w:r>
        <w:t xml:space="preserve">    2. Настоящее Соглашение подлежит официальному опубликованию и вступает                        в силу со дня его официального опубликования.</w:t>
      </w:r>
    </w:p>
    <w:p w:rsidR="00340563" w:rsidRDefault="00340563" w:rsidP="00340563">
      <w:pPr>
        <w:ind w:left="360"/>
      </w:pPr>
      <w:r>
        <w:t xml:space="preserve">   3. Подписи сторон, заключившие настоящее Соглашение.</w:t>
      </w:r>
    </w:p>
    <w:p w:rsidR="00340563" w:rsidRDefault="00340563" w:rsidP="00340563">
      <w:pPr>
        <w:ind w:left="1080"/>
        <w:rPr>
          <w:b/>
        </w:rPr>
      </w:pPr>
    </w:p>
    <w:p w:rsidR="00340563" w:rsidRDefault="00340563" w:rsidP="00340563">
      <w:pPr>
        <w:ind w:left="1080"/>
        <w:rPr>
          <w:b/>
        </w:rPr>
      </w:pPr>
    </w:p>
    <w:p w:rsidR="00340563" w:rsidRDefault="00340563" w:rsidP="00340563">
      <w:pPr>
        <w:ind w:left="1080"/>
        <w:rPr>
          <w:b/>
        </w:rPr>
      </w:pPr>
    </w:p>
    <w:p w:rsidR="00340563" w:rsidRPr="00CD0B89" w:rsidRDefault="00340563" w:rsidP="00340563">
      <w:pPr>
        <w:ind w:left="1080"/>
        <w:rPr>
          <w:b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4677"/>
        <w:gridCol w:w="4743"/>
      </w:tblGrid>
      <w:tr w:rsidR="00340563" w:rsidRPr="00CD0B89" w:rsidTr="00B85830">
        <w:tc>
          <w:tcPr>
            <w:tcW w:w="4677" w:type="dxa"/>
            <w:shd w:val="clear" w:color="auto" w:fill="auto"/>
          </w:tcPr>
          <w:p w:rsidR="00340563" w:rsidRPr="00CD0B89" w:rsidRDefault="00340563" w:rsidP="00B85830">
            <w:pPr>
              <w:pStyle w:val="a4"/>
              <w:snapToGrid w:val="0"/>
            </w:pPr>
            <w:r w:rsidRPr="00CD0B89">
              <w:t>Администрация муниципального района Ставропольский Самарской области</w:t>
            </w:r>
          </w:p>
        </w:tc>
        <w:tc>
          <w:tcPr>
            <w:tcW w:w="4743" w:type="dxa"/>
            <w:shd w:val="clear" w:color="auto" w:fill="auto"/>
          </w:tcPr>
          <w:p w:rsidR="00340563" w:rsidRPr="00CD0B89" w:rsidRDefault="00340563" w:rsidP="00B85830">
            <w:pPr>
              <w:pStyle w:val="a4"/>
              <w:snapToGrid w:val="0"/>
            </w:pPr>
            <w:r w:rsidRPr="00CD0B89">
              <w:t xml:space="preserve">Администрация сельского поселения </w:t>
            </w:r>
            <w:r>
              <w:t>Жигули</w:t>
            </w:r>
          </w:p>
          <w:p w:rsidR="00340563" w:rsidRPr="00CD0B89" w:rsidRDefault="00340563" w:rsidP="00B85830">
            <w:pPr>
              <w:pStyle w:val="a4"/>
            </w:pPr>
            <w:r w:rsidRPr="00CD0B89">
              <w:t>муниципального района Ставропольский Самарской области</w:t>
            </w:r>
          </w:p>
        </w:tc>
      </w:tr>
      <w:tr w:rsidR="00340563" w:rsidRPr="00CD0B89" w:rsidTr="00A734D3">
        <w:trPr>
          <w:trHeight w:val="1501"/>
        </w:trPr>
        <w:tc>
          <w:tcPr>
            <w:tcW w:w="4677" w:type="dxa"/>
            <w:shd w:val="clear" w:color="auto" w:fill="auto"/>
          </w:tcPr>
          <w:p w:rsidR="00340563" w:rsidRPr="00CD0B89" w:rsidRDefault="00340563" w:rsidP="00B85830">
            <w:pPr>
              <w:pStyle w:val="a4"/>
              <w:snapToGrid w:val="0"/>
            </w:pPr>
            <w:r w:rsidRPr="00CD0B89">
              <w:t>Глава муниципального района Ставропольский Самарской области</w:t>
            </w:r>
          </w:p>
          <w:p w:rsidR="00340563" w:rsidRPr="00CD0B89" w:rsidRDefault="00340563" w:rsidP="00B85830">
            <w:pPr>
              <w:pStyle w:val="a4"/>
            </w:pPr>
          </w:p>
          <w:p w:rsidR="00340563" w:rsidRPr="00CD0B89" w:rsidRDefault="00340563" w:rsidP="00B85830">
            <w:pPr>
              <w:pStyle w:val="a4"/>
            </w:pPr>
          </w:p>
          <w:p w:rsidR="00340563" w:rsidRPr="00CD0B89" w:rsidRDefault="00340563" w:rsidP="00B85830">
            <w:pPr>
              <w:pStyle w:val="a4"/>
            </w:pPr>
            <w:r w:rsidRPr="00A734D3">
              <w:rPr>
                <w:u w:val="single"/>
              </w:rPr>
              <w:t xml:space="preserve">  </w:t>
            </w:r>
            <w:r w:rsidR="00A734D3" w:rsidRPr="00A734D3">
              <w:rPr>
                <w:u w:val="single"/>
              </w:rPr>
              <w:t xml:space="preserve">                                          </w:t>
            </w:r>
            <w:r w:rsidR="00A734D3">
              <w:t xml:space="preserve"> </w:t>
            </w:r>
            <w:r w:rsidRPr="00CD0B89">
              <w:t>В. В. Анисимов</w:t>
            </w:r>
          </w:p>
        </w:tc>
        <w:tc>
          <w:tcPr>
            <w:tcW w:w="4743" w:type="dxa"/>
            <w:shd w:val="clear" w:color="auto" w:fill="auto"/>
          </w:tcPr>
          <w:p w:rsidR="00340563" w:rsidRPr="00CD0B89" w:rsidRDefault="00340563" w:rsidP="00B85830">
            <w:pPr>
              <w:pStyle w:val="a4"/>
              <w:snapToGrid w:val="0"/>
            </w:pPr>
            <w:r w:rsidRPr="00CD0B89">
              <w:t xml:space="preserve">Глава сельского поселения </w:t>
            </w:r>
            <w:r>
              <w:t>Жигули</w:t>
            </w:r>
            <w:r w:rsidRPr="00CD0B89">
              <w:t xml:space="preserve"> муниципального района Ставропольский Самарской области</w:t>
            </w:r>
          </w:p>
          <w:p w:rsidR="00340563" w:rsidRPr="00CD0B89" w:rsidRDefault="00340563" w:rsidP="00B85830">
            <w:pPr>
              <w:pStyle w:val="a4"/>
            </w:pPr>
          </w:p>
          <w:p w:rsidR="00340563" w:rsidRPr="00CD0B89" w:rsidRDefault="00340563" w:rsidP="00A734D3">
            <w:pPr>
              <w:pStyle w:val="a4"/>
            </w:pPr>
            <w:r w:rsidRPr="00CD0B89">
              <w:t xml:space="preserve"> </w:t>
            </w:r>
            <w:r w:rsidR="00A734D3">
              <w:t xml:space="preserve">  </w:t>
            </w:r>
            <w:r w:rsidR="00A734D3" w:rsidRPr="00A734D3">
              <w:rPr>
                <w:u w:val="single"/>
              </w:rPr>
              <w:t xml:space="preserve">                                          </w:t>
            </w:r>
            <w:r w:rsidR="00A734D3">
              <w:t>А.Т. Чистяков</w:t>
            </w:r>
          </w:p>
        </w:tc>
      </w:tr>
    </w:tbl>
    <w:p w:rsidR="00340563" w:rsidRPr="00CD0B89" w:rsidRDefault="00340563" w:rsidP="00340563">
      <w:pPr>
        <w:jc w:val="both"/>
      </w:pPr>
    </w:p>
    <w:p w:rsidR="00340563" w:rsidRDefault="00340563" w:rsidP="00340563">
      <w:pPr>
        <w:jc w:val="center"/>
        <w:rPr>
          <w:b/>
        </w:rPr>
      </w:pPr>
    </w:p>
    <w:p w:rsidR="006A4EDF" w:rsidRDefault="006A4EDF" w:rsidP="00340563">
      <w:pPr>
        <w:jc w:val="center"/>
      </w:pPr>
      <w:bookmarkStart w:id="0" w:name="_GoBack"/>
      <w:bookmarkEnd w:id="0"/>
    </w:p>
    <w:sectPr w:rsidR="006A4EDF" w:rsidSect="009810C8">
      <w:pgSz w:w="11906" w:h="16838"/>
      <w:pgMar w:top="426" w:right="849" w:bottom="1276" w:left="141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00000002"/>
    <w:name w:val="WW8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6560"/>
    <w:rsid w:val="000A6170"/>
    <w:rsid w:val="00340563"/>
    <w:rsid w:val="00520547"/>
    <w:rsid w:val="006A4EDF"/>
    <w:rsid w:val="00736560"/>
    <w:rsid w:val="00A734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4FBD231-D789-4E06-9C31-372EB7C851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20547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1">
    <w:name w:val="heading 1"/>
    <w:basedOn w:val="a"/>
    <w:next w:val="a0"/>
    <w:link w:val="10"/>
    <w:qFormat/>
    <w:rsid w:val="00520547"/>
    <w:pPr>
      <w:pBdr>
        <w:bottom w:val="dashed" w:sz="6" w:space="11" w:color="C0C0C0"/>
      </w:pBdr>
      <w:tabs>
        <w:tab w:val="num" w:pos="0"/>
      </w:tabs>
      <w:spacing w:after="120"/>
      <w:ind w:left="432" w:hanging="432"/>
      <w:outlineLvl w:val="0"/>
    </w:pPr>
    <w:rPr>
      <w:b/>
      <w:bCs/>
      <w:color w:val="4F4F4F"/>
      <w:kern w:val="1"/>
      <w:sz w:val="29"/>
      <w:szCs w:val="29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basedOn w:val="a1"/>
    <w:link w:val="1"/>
    <w:rsid w:val="00520547"/>
    <w:rPr>
      <w:rFonts w:ascii="Times New Roman" w:eastAsia="Times New Roman" w:hAnsi="Times New Roman" w:cs="Times New Roman"/>
      <w:b/>
      <w:bCs/>
      <w:color w:val="4F4F4F"/>
      <w:kern w:val="1"/>
      <w:sz w:val="29"/>
      <w:szCs w:val="29"/>
      <w:lang w:eastAsia="zh-CN"/>
    </w:rPr>
  </w:style>
  <w:style w:type="paragraph" w:customStyle="1" w:styleId="a4">
    <w:name w:val="Содержимое таблицы"/>
    <w:basedOn w:val="a"/>
    <w:rsid w:val="00520547"/>
    <w:pPr>
      <w:suppressLineNumbers/>
    </w:pPr>
  </w:style>
  <w:style w:type="paragraph" w:customStyle="1" w:styleId="ConsPlusTitle">
    <w:name w:val="ConsPlusTitle"/>
    <w:uiPriority w:val="99"/>
    <w:rsid w:val="00520547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ConsPlusNormal">
    <w:name w:val="ConsPlusNormal"/>
    <w:link w:val="ConsPlusNormal0"/>
    <w:uiPriority w:val="99"/>
    <w:rsid w:val="00520547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0">
    <w:name w:val="Body Text"/>
    <w:basedOn w:val="a"/>
    <w:link w:val="a5"/>
    <w:uiPriority w:val="99"/>
    <w:semiHidden/>
    <w:unhideWhenUsed/>
    <w:rsid w:val="00520547"/>
    <w:pPr>
      <w:spacing w:after="120"/>
    </w:pPr>
  </w:style>
  <w:style w:type="character" w:customStyle="1" w:styleId="a5">
    <w:name w:val="Основной текст Знак"/>
    <w:basedOn w:val="a1"/>
    <w:link w:val="a0"/>
    <w:uiPriority w:val="99"/>
    <w:semiHidden/>
    <w:rsid w:val="00520547"/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styleId="a6">
    <w:name w:val="Hyperlink"/>
    <w:basedOn w:val="a1"/>
    <w:uiPriority w:val="99"/>
    <w:unhideWhenUsed/>
    <w:rsid w:val="00520547"/>
    <w:rPr>
      <w:rFonts w:ascii="Times New Roman" w:hAnsi="Times New Roman" w:cs="Times New Roman" w:hint="default"/>
      <w:color w:val="0000FF"/>
      <w:u w:val="single"/>
    </w:rPr>
  </w:style>
  <w:style w:type="paragraph" w:styleId="a7">
    <w:name w:val="List Paragraph"/>
    <w:basedOn w:val="a"/>
    <w:uiPriority w:val="34"/>
    <w:qFormat/>
    <w:rsid w:val="00520547"/>
    <w:pPr>
      <w:suppressAutoHyphens w:val="0"/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a8">
    <w:name w:val="Balloon Text"/>
    <w:basedOn w:val="a"/>
    <w:link w:val="a9"/>
    <w:uiPriority w:val="99"/>
    <w:semiHidden/>
    <w:unhideWhenUsed/>
    <w:rsid w:val="00520547"/>
    <w:rPr>
      <w:rFonts w:ascii="Segoe UI" w:hAnsi="Segoe UI" w:cs="Segoe UI"/>
      <w:sz w:val="18"/>
      <w:szCs w:val="18"/>
    </w:rPr>
  </w:style>
  <w:style w:type="character" w:customStyle="1" w:styleId="a9">
    <w:name w:val="Текст выноски Знак"/>
    <w:basedOn w:val="a1"/>
    <w:link w:val="a8"/>
    <w:uiPriority w:val="99"/>
    <w:semiHidden/>
    <w:rsid w:val="00520547"/>
    <w:rPr>
      <w:rFonts w:ascii="Segoe UI" w:eastAsia="Times New Roman" w:hAnsi="Segoe UI" w:cs="Segoe UI"/>
      <w:sz w:val="18"/>
      <w:szCs w:val="18"/>
      <w:lang w:eastAsia="zh-CN"/>
    </w:rPr>
  </w:style>
  <w:style w:type="character" w:customStyle="1" w:styleId="ConsPlusNormal0">
    <w:name w:val="ConsPlusNormal Знак"/>
    <w:link w:val="ConsPlusNormal"/>
    <w:uiPriority w:val="99"/>
    <w:locked/>
    <w:rsid w:val="000A6170"/>
    <w:rPr>
      <w:rFonts w:ascii="Arial" w:eastAsia="Times New Roman" w:hAnsi="Arial" w:cs="Arial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zhiguli.stavrsp.ru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3</Pages>
  <Words>1021</Words>
  <Characters>5824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Администрация</dc:creator>
  <cp:keywords/>
  <dc:description/>
  <cp:lastModifiedBy>Администрация</cp:lastModifiedBy>
  <cp:revision>3</cp:revision>
  <cp:lastPrinted>2018-03-06T09:28:00Z</cp:lastPrinted>
  <dcterms:created xsi:type="dcterms:W3CDTF">2018-02-27T13:24:00Z</dcterms:created>
  <dcterms:modified xsi:type="dcterms:W3CDTF">2018-03-06T09:28:00Z</dcterms:modified>
</cp:coreProperties>
</file>