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2589B92C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5B45C9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</w:t>
      </w:r>
      <w:r w:rsidR="00D91754" w:rsidRPr="00CF306C">
        <w:rPr>
          <w:sz w:val="28"/>
          <w:szCs w:val="28"/>
        </w:rPr>
        <w:t xml:space="preserve">                       </w:t>
      </w:r>
      <w:r w:rsidR="00E445CF" w:rsidRPr="00CF306C">
        <w:rPr>
          <w:sz w:val="28"/>
          <w:szCs w:val="28"/>
        </w:rPr>
        <w:t xml:space="preserve">       №</w:t>
      </w:r>
      <w:r w:rsidR="005B45C9">
        <w:rPr>
          <w:sz w:val="28"/>
          <w:szCs w:val="28"/>
        </w:rPr>
        <w:t xml:space="preserve"> 84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20DC2C1D" w:rsidR="00CF306C" w:rsidRDefault="009876CE" w:rsidP="00235EFE">
      <w:p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E023D7" w:rsidRPr="00E023D7">
        <w:rPr>
          <w:b/>
          <w:sz w:val="28"/>
          <w:szCs w:val="28"/>
        </w:rPr>
        <w:t xml:space="preserve">развитию физической культуры, спорта и молодежной политики </w:t>
      </w:r>
      <w:r w:rsidR="00235EFE" w:rsidRPr="00E023D7">
        <w:rPr>
          <w:b/>
          <w:bCs/>
          <w:sz w:val="28"/>
          <w:szCs w:val="28"/>
        </w:rPr>
        <w:t>на</w:t>
      </w:r>
      <w:r w:rsidR="00222BBE" w:rsidRPr="00E023D7">
        <w:rPr>
          <w:b/>
          <w:bCs/>
          <w:color w:val="000000"/>
          <w:sz w:val="28"/>
          <w:szCs w:val="28"/>
        </w:rPr>
        <w:t xml:space="preserve"> </w:t>
      </w:r>
      <w:r w:rsidR="00222BBE" w:rsidRPr="00222BBE">
        <w:rPr>
          <w:b/>
          <w:bCs/>
          <w:color w:val="000000"/>
          <w:sz w:val="28"/>
          <w:szCs w:val="28"/>
        </w:rPr>
        <w:t>территории</w:t>
      </w:r>
      <w:r w:rsidR="00222BBE" w:rsidRPr="00037A65">
        <w:rPr>
          <w:bCs/>
          <w:color w:val="000000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457B3484"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</w:t>
      </w:r>
      <w:r w:rsidR="00E023D7" w:rsidRPr="00E023D7">
        <w:rPr>
          <w:bCs/>
          <w:sz w:val="28"/>
          <w:szCs w:val="28"/>
        </w:rPr>
        <w:t xml:space="preserve">физической культуры, спорта и молодежной политики </w:t>
      </w:r>
      <w:r w:rsidR="00235EFE" w:rsidRPr="00E023D7">
        <w:rPr>
          <w:bCs/>
          <w:sz w:val="28"/>
          <w:szCs w:val="28"/>
        </w:rPr>
        <w:t>на</w:t>
      </w:r>
      <w:r w:rsidR="00222BBE" w:rsidRPr="00235EFE">
        <w:rPr>
          <w:bCs/>
          <w:color w:val="000000"/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492170" w:rsidRPr="00235EFE">
        <w:rPr>
          <w:sz w:val="28"/>
          <w:szCs w:val="28"/>
        </w:rPr>
        <w:t xml:space="preserve"> </w:t>
      </w:r>
      <w:r w:rsidR="00CF306C" w:rsidRPr="00235EFE">
        <w:rPr>
          <w:rStyle w:val="FontStyle38"/>
          <w:sz w:val="28"/>
          <w:szCs w:val="28"/>
        </w:rPr>
        <w:t>Жигули</w:t>
      </w:r>
      <w:r w:rsidR="00CF306C" w:rsidRPr="00235EFE">
        <w:rPr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390D4" w14:textId="77777777" w:rsidR="00931765" w:rsidRDefault="00931765" w:rsidP="00EE6542">
      <w:r>
        <w:separator/>
      </w:r>
    </w:p>
  </w:endnote>
  <w:endnote w:type="continuationSeparator" w:id="0">
    <w:p w14:paraId="6B313D2E" w14:textId="77777777" w:rsidR="00931765" w:rsidRDefault="0093176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58C6A" w14:textId="77777777" w:rsidR="00931765" w:rsidRDefault="00931765" w:rsidP="00EE6542">
      <w:r>
        <w:separator/>
      </w:r>
    </w:p>
  </w:footnote>
  <w:footnote w:type="continuationSeparator" w:id="0">
    <w:p w14:paraId="01A06960" w14:textId="77777777" w:rsidR="00931765" w:rsidRDefault="0093176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45C9"/>
    <w:rsid w:val="005B6990"/>
    <w:rsid w:val="005C08D6"/>
    <w:rsid w:val="005C6A52"/>
    <w:rsid w:val="005F3C52"/>
    <w:rsid w:val="00602A96"/>
    <w:rsid w:val="00604F43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31765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2023-12-26T11:24:00Z</cp:lastPrinted>
  <dcterms:created xsi:type="dcterms:W3CDTF">2023-12-26T11:25:00Z</dcterms:created>
  <dcterms:modified xsi:type="dcterms:W3CDTF">2023-12-26T11:25:00Z</dcterms:modified>
</cp:coreProperties>
</file>