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5EBE7E" w14:textId="77777777"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14:paraId="55BEBE77" w14:textId="77777777"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 wp14:anchorId="7ECF0CD1" wp14:editId="682BA13D">
            <wp:extent cx="1057275" cy="8477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847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119DBB24" w14:textId="77777777"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14:paraId="6B211ABC" w14:textId="77777777"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14:paraId="700B8326" w14:textId="77777777"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14:paraId="04B33588" w14:textId="77777777"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АДМИНИСТРАЦИЯ</w:t>
      </w:r>
    </w:p>
    <w:p w14:paraId="6A194519" w14:textId="5F75D48A"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C0713A">
        <w:rPr>
          <w:rFonts w:ascii="Times New Roman" w:hAnsi="Times New Roman" w:cs="Times New Roman"/>
          <w:sz w:val="24"/>
          <w:szCs w:val="24"/>
        </w:rPr>
        <w:t>ЖИГУЛИ</w:t>
      </w:r>
    </w:p>
    <w:p w14:paraId="667CADBE" w14:textId="77777777" w:rsidR="00FC14F1" w:rsidRPr="00733D12" w:rsidRDefault="00FC14F1" w:rsidP="00FC14F1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14:paraId="58222DCF" w14:textId="77777777" w:rsidR="00FC14F1" w:rsidRPr="00733D12" w:rsidRDefault="00FC14F1" w:rsidP="00FC14F1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733D12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32444B98" w14:textId="77777777" w:rsidR="00FC14F1" w:rsidRPr="00733D12" w:rsidRDefault="00FC14F1" w:rsidP="00FC14F1">
      <w:pPr>
        <w:jc w:val="center"/>
        <w:rPr>
          <w:rFonts w:ascii="Times New Roman" w:hAnsi="Times New Roman"/>
          <w:b/>
        </w:rPr>
      </w:pPr>
      <w:r w:rsidRPr="00733D12">
        <w:rPr>
          <w:rFonts w:ascii="Times New Roman" w:hAnsi="Times New Roman"/>
          <w:b/>
        </w:rPr>
        <w:t xml:space="preserve">  </w:t>
      </w:r>
    </w:p>
    <w:p w14:paraId="0114E78E" w14:textId="77777777"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14:paraId="1A03E431" w14:textId="77777777"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14:paraId="2255E8B9" w14:textId="6ACCA4CE" w:rsidR="00C6792D" w:rsidRPr="00AF5C25" w:rsidRDefault="00AF5C25" w:rsidP="00AF5C25">
      <w:pPr>
        <w:shd w:val="clear" w:color="auto" w:fill="FFFFFF"/>
        <w:spacing w:beforeAutospacing="1" w:afterAutospacing="1"/>
        <w:jc w:val="both"/>
        <w:textAlignment w:val="baseline"/>
        <w:rPr>
          <w:rStyle w:val="a4"/>
          <w:rFonts w:ascii="Times New Roman" w:eastAsia="Times New Roman" w:hAnsi="Times New Roman"/>
          <w:i w:val="0"/>
          <w:iCs w:val="0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C0713A">
        <w:rPr>
          <w:rFonts w:ascii="Times New Roman" w:hAnsi="Times New Roman"/>
          <w:b/>
          <w:sz w:val="24"/>
        </w:rPr>
        <w:t>15</w:t>
      </w:r>
      <w:r w:rsidR="00C6283E">
        <w:rPr>
          <w:rFonts w:ascii="Times New Roman" w:hAnsi="Times New Roman"/>
          <w:b/>
          <w:sz w:val="24"/>
        </w:rPr>
        <w:t>.0</w:t>
      </w:r>
      <w:r w:rsidR="00C0713A">
        <w:rPr>
          <w:rFonts w:ascii="Times New Roman" w:hAnsi="Times New Roman"/>
          <w:b/>
          <w:sz w:val="24"/>
        </w:rPr>
        <w:t>2</w:t>
      </w:r>
      <w:r w:rsidR="00C6283E">
        <w:rPr>
          <w:rFonts w:ascii="Times New Roman" w:hAnsi="Times New Roman"/>
          <w:b/>
          <w:sz w:val="24"/>
        </w:rPr>
        <w:t>.202</w:t>
      </w:r>
      <w:r w:rsidR="00C0713A">
        <w:rPr>
          <w:rFonts w:ascii="Times New Roman" w:hAnsi="Times New Roman"/>
          <w:b/>
          <w:sz w:val="24"/>
        </w:rPr>
        <w:t>3</w:t>
      </w:r>
      <w:r w:rsidR="00C6283E">
        <w:rPr>
          <w:rFonts w:ascii="Times New Roman" w:hAnsi="Times New Roman"/>
          <w:b/>
          <w:sz w:val="24"/>
        </w:rPr>
        <w:t xml:space="preserve"> г.</w:t>
      </w:r>
      <w:r w:rsidR="00C6792D" w:rsidRPr="00C80E58">
        <w:rPr>
          <w:rFonts w:ascii="Times New Roman" w:hAnsi="Times New Roman"/>
          <w:b/>
          <w:sz w:val="24"/>
        </w:rPr>
        <w:t xml:space="preserve">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>№</w:t>
      </w:r>
      <w:r w:rsidR="007253A9">
        <w:rPr>
          <w:rFonts w:ascii="Times New Roman" w:hAnsi="Times New Roman"/>
          <w:b/>
          <w:sz w:val="24"/>
        </w:rPr>
        <w:t xml:space="preserve"> </w:t>
      </w:r>
      <w:r w:rsidR="00C0713A">
        <w:rPr>
          <w:rFonts w:ascii="Times New Roman" w:hAnsi="Times New Roman"/>
          <w:b/>
          <w:sz w:val="24"/>
        </w:rPr>
        <w:t>20</w:t>
      </w:r>
    </w:p>
    <w:p w14:paraId="54CDB3AC" w14:textId="77777777"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Об утверждении плана мероприятий по улучшению качества питьевой воды</w:t>
      </w:r>
    </w:p>
    <w:p w14:paraId="7272A0FD" w14:textId="0DE773D8"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4"/>
          <w:szCs w:val="24"/>
        </w:rPr>
      </w:pP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на территории сельского поселения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="00C0713A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Жигули</w:t>
      </w:r>
      <w:r w:rsidR="00FC14F1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муниципального района Ставропо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льский Самарской области на 202</w:t>
      </w:r>
      <w:r w:rsidR="00C0713A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>3</w:t>
      </w:r>
      <w:r w:rsidR="00AF5C25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– 2024</w:t>
      </w:r>
      <w:r w:rsidRPr="00C6792D">
        <w:rPr>
          <w:rStyle w:val="a4"/>
          <w:rFonts w:ascii="Times New Roman" w:hAnsi="Times New Roman" w:cs="Times New Roman"/>
          <w:b/>
          <w:i w:val="0"/>
          <w:color w:val="000000"/>
          <w:sz w:val="24"/>
          <w:szCs w:val="24"/>
        </w:rPr>
        <w:t xml:space="preserve"> годы</w:t>
      </w:r>
    </w:p>
    <w:p w14:paraId="329707CA" w14:textId="77777777"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14:paraId="6712B037" w14:textId="77777777" w:rsidR="00C6792D" w:rsidRPr="00C80E58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14:paraId="52FF1408" w14:textId="5D732E66" w:rsidR="00C6792D" w:rsidRPr="00C6792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4"/>
          <w:szCs w:val="24"/>
        </w:rPr>
      </w:pP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</w:t>
      </w:r>
      <w:hyperlink r:id="rId5" w:history="1">
        <w:r w:rsidRPr="00C6792D">
          <w:rPr>
            <w:rStyle w:val="a5"/>
            <w:rFonts w:ascii="Times New Roman" w:hAnsi="Times New Roman" w:cs="Times New Roman"/>
            <w:sz w:val="24"/>
            <w:szCs w:val="24"/>
          </w:rPr>
          <w:t>законом</w:t>
        </w:r>
      </w:hyperlink>
      <w:r w:rsidRPr="00C6792D">
        <w:rPr>
          <w:rFonts w:ascii="Times New Roman" w:hAnsi="Times New Roman" w:cs="Times New Roman"/>
          <w:color w:val="0000FF"/>
          <w:sz w:val="24"/>
          <w:szCs w:val="24"/>
        </w:rPr>
        <w:t xml:space="preserve">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>от 06.10.2003 № 131-ФЗ «Об общих принципах организации местного самоуправления в Российской Федерации»,</w:t>
      </w:r>
      <w:r w:rsidRPr="00C6792D">
        <w:rPr>
          <w:rFonts w:ascii="Times New Roman" w:hAnsi="Times New Roman" w:cs="Times New Roman"/>
          <w:sz w:val="24"/>
          <w:szCs w:val="24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C6792D">
          <w:rPr>
            <w:rFonts w:ascii="Times New Roman" w:hAnsi="Times New Roman" w:cs="Times New Roman"/>
            <w:sz w:val="24"/>
            <w:szCs w:val="24"/>
          </w:rPr>
          <w:t>2011 г</w:t>
        </w:r>
      </w:smartTag>
      <w:r w:rsidRPr="00C6792D">
        <w:rPr>
          <w:rFonts w:ascii="Times New Roman" w:hAnsi="Times New Roman" w:cs="Times New Roman"/>
          <w:sz w:val="24"/>
          <w:szCs w:val="24"/>
        </w:rPr>
        <w:t xml:space="preserve">. № 416-ФЗ "О водоснабжении и водоотведении", 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руководствуясь Уставом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сельского поселения</w:t>
      </w:r>
      <w:r w:rsidR="00AF5C25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="00C0713A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Жигули</w:t>
      </w:r>
      <w:r w:rsidR="00FC14F1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  <w:r w:rsidRPr="00C6792D">
        <w:rPr>
          <w:rFonts w:ascii="Times New Roman" w:hAnsi="Times New Roman" w:cs="Times New Roman"/>
          <w:i/>
          <w:color w:val="000000"/>
          <w:sz w:val="24"/>
          <w:szCs w:val="24"/>
        </w:rPr>
        <w:t>,</w:t>
      </w:r>
      <w:r w:rsidRPr="00C6792D">
        <w:rPr>
          <w:rFonts w:ascii="Times New Roman" w:hAnsi="Times New Roman" w:cs="Times New Roman"/>
          <w:color w:val="000000"/>
          <w:sz w:val="24"/>
          <w:szCs w:val="24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C0713A">
        <w:rPr>
          <w:rFonts w:ascii="Times New Roman" w:hAnsi="Times New Roman" w:cs="Times New Roman"/>
          <w:color w:val="000000"/>
          <w:sz w:val="24"/>
          <w:szCs w:val="24"/>
        </w:rPr>
        <w:t>Жигули</w:t>
      </w:r>
      <w:r w:rsidR="00AF5C2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муниципального района Ставропольский Самарской области</w:t>
      </w:r>
    </w:p>
    <w:p w14:paraId="1EB05FE2" w14:textId="77777777" w:rsidR="00C6792D" w:rsidRPr="00C80E58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b/>
          <w:color w:val="000000"/>
          <w:sz w:val="24"/>
          <w:szCs w:val="24"/>
        </w:rPr>
        <w:t>ПОСТАНОВЛЯЕТ:</w:t>
      </w:r>
    </w:p>
    <w:p w14:paraId="6F5B26EF" w14:textId="409B12CC" w:rsidR="00C6792D" w:rsidRPr="00C80E58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1. Утвердить прилагаемый план мероприятий по улучшению качества питьевой воды в </w:t>
      </w:r>
      <w:r w:rsidRPr="00C6792D">
        <w:rPr>
          <w:rStyle w:val="a4"/>
          <w:rFonts w:ascii="Times New Roman" w:hAnsi="Times New Roman" w:cs="Times New Roman"/>
          <w:i w:val="0"/>
          <w:color w:val="000000"/>
          <w:sz w:val="24"/>
          <w:szCs w:val="24"/>
        </w:rPr>
        <w:t>сельском поселении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C0713A">
        <w:rPr>
          <w:rFonts w:ascii="Times New Roman" w:hAnsi="Times New Roman" w:cs="Times New Roman"/>
          <w:color w:val="000000"/>
          <w:sz w:val="24"/>
          <w:szCs w:val="24"/>
        </w:rPr>
        <w:t>Жигули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C14F1" w:rsidRPr="00C80E58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FC14F1"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на 202</w:t>
      </w:r>
      <w:r w:rsidR="00C0713A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="00E852A5">
        <w:rPr>
          <w:rFonts w:ascii="Times New Roman" w:hAnsi="Times New Roman" w:cs="Times New Roman"/>
          <w:color w:val="000000"/>
          <w:sz w:val="24"/>
          <w:szCs w:val="24"/>
        </w:rPr>
        <w:t xml:space="preserve"> – 2024</w:t>
      </w:r>
      <w:r w:rsidRPr="00C80E58">
        <w:rPr>
          <w:rFonts w:ascii="Times New Roman" w:hAnsi="Times New Roman" w:cs="Times New Roman"/>
          <w:color w:val="000000"/>
          <w:sz w:val="24"/>
          <w:szCs w:val="24"/>
        </w:rPr>
        <w:t xml:space="preserve"> годы.</w:t>
      </w:r>
    </w:p>
    <w:p w14:paraId="16F183C1" w14:textId="4721FA69" w:rsidR="00C6792D" w:rsidRPr="00C0713A" w:rsidRDefault="00C6792D" w:rsidP="00FC14F1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4"/>
          <w:szCs w:val="24"/>
        </w:rPr>
      </w:pPr>
      <w:r w:rsidRPr="000C6C42">
        <w:rPr>
          <w:rStyle w:val="a4"/>
          <w:rFonts w:ascii="Times New Roman" w:hAnsi="Times New Roman" w:cs="Times New Roman"/>
          <w:i w:val="0"/>
          <w:sz w:val="24"/>
          <w:szCs w:val="24"/>
        </w:rPr>
        <w:t>2.</w:t>
      </w:r>
      <w:r w:rsidR="000C6C42">
        <w:rPr>
          <w:rStyle w:val="a4"/>
          <w:rFonts w:ascii="Times New Roman" w:hAnsi="Times New Roman" w:cs="Times New Roman"/>
          <w:i w:val="0"/>
          <w:sz w:val="24"/>
          <w:szCs w:val="24"/>
        </w:rPr>
        <w:t xml:space="preserve"> </w:t>
      </w:r>
      <w:r w:rsidRPr="000C6C42">
        <w:rPr>
          <w:rStyle w:val="a4"/>
          <w:rFonts w:ascii="Times New Roman" w:eastAsia="Calibri" w:hAnsi="Times New Roman" w:cs="Times New Roman"/>
          <w:i w:val="0"/>
          <w:sz w:val="24"/>
          <w:szCs w:val="24"/>
        </w:rPr>
        <w:t>Настоящее постановление подлежит официальному опубликованию</w:t>
      </w:r>
      <w:r w:rsidRPr="000C6C42">
        <w:rPr>
          <w:rStyle w:val="a4"/>
          <w:rFonts w:ascii="Times New Roman" w:eastAsia="Calibri" w:hAnsi="Times New Roman" w:cs="Times New Roman"/>
          <w:sz w:val="24"/>
          <w:szCs w:val="24"/>
        </w:rPr>
        <w:t xml:space="preserve"> </w:t>
      </w:r>
      <w:r w:rsidRPr="000C6C42">
        <w:rPr>
          <w:rFonts w:ascii="Times New Roman" w:eastAsia="Calibri" w:hAnsi="Times New Roman" w:cs="Times New Roman"/>
          <w:sz w:val="24"/>
          <w:szCs w:val="24"/>
        </w:rPr>
        <w:t>в газете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 «</w:t>
      </w:r>
      <w:r w:rsidR="00C0713A">
        <w:rPr>
          <w:rFonts w:ascii="Times New Roman" w:eastAsia="Calibri" w:hAnsi="Times New Roman" w:cs="Times New Roman"/>
          <w:sz w:val="24"/>
          <w:szCs w:val="24"/>
        </w:rPr>
        <w:t>Жигули</w:t>
      </w:r>
      <w:r w:rsidR="00FC14F1">
        <w:rPr>
          <w:rFonts w:ascii="Times New Roman" w:eastAsia="Calibri" w:hAnsi="Times New Roman" w:cs="Times New Roman"/>
          <w:sz w:val="24"/>
          <w:szCs w:val="24"/>
        </w:rPr>
        <w:t>» и на официальном сайте а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дминистрации сельского поселения </w:t>
      </w:r>
      <w:r w:rsidR="00C0713A">
        <w:rPr>
          <w:rFonts w:ascii="Times New Roman" w:eastAsia="Calibri" w:hAnsi="Times New Roman" w:cs="Times New Roman"/>
          <w:sz w:val="24"/>
          <w:szCs w:val="24"/>
        </w:rPr>
        <w:t>Жигули</w:t>
      </w:r>
      <w:r w:rsidR="00E85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C80E58">
        <w:rPr>
          <w:rFonts w:ascii="Times New Roman" w:eastAsia="Calibri" w:hAnsi="Times New Roman" w:cs="Times New Roman"/>
          <w:sz w:val="24"/>
          <w:szCs w:val="24"/>
        </w:rPr>
        <w:t xml:space="preserve">муниципального района Ставропольский Самарской области в сети «Интернет»  </w:t>
      </w:r>
      <w:hyperlink r:id="rId6" w:history="1"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http</w:t>
        </w:r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</w:rPr>
          <w:t>://</w:t>
        </w:r>
        <w:proofErr w:type="spellStart"/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zhiguli</w:t>
        </w:r>
        <w:proofErr w:type="spellEnd"/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stavrsp</w:t>
        </w:r>
        <w:proofErr w:type="spellEnd"/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</w:rPr>
          <w:t>.</w:t>
        </w:r>
        <w:proofErr w:type="spellStart"/>
        <w:r w:rsidR="00C0713A" w:rsidRPr="002A4D4F">
          <w:rPr>
            <w:rStyle w:val="a5"/>
            <w:rFonts w:ascii="Times New Roman" w:hAnsi="Times New Roman" w:cs="Times New Roman"/>
            <w:shd w:val="clear" w:color="auto" w:fill="FFFFFF"/>
            <w:lang w:val="en-US"/>
          </w:rPr>
          <w:t>ru</w:t>
        </w:r>
        <w:proofErr w:type="spellEnd"/>
      </w:hyperlink>
      <w:r w:rsidR="00C0713A">
        <w:rPr>
          <w:rStyle w:val="a5"/>
          <w:rFonts w:ascii="Times New Roman" w:hAnsi="Times New Roman" w:cs="Times New Roman"/>
          <w:shd w:val="clear" w:color="auto" w:fill="FFFFFF"/>
        </w:rPr>
        <w:t xml:space="preserve"> </w:t>
      </w:r>
    </w:p>
    <w:p w14:paraId="4A58505D" w14:textId="77777777" w:rsidR="00C6792D" w:rsidRPr="00C6792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4"/>
          <w:szCs w:val="24"/>
        </w:rPr>
      </w:pPr>
    </w:p>
    <w:p w14:paraId="6CBE9715" w14:textId="77777777" w:rsidR="00C0713A" w:rsidRDefault="00C0713A" w:rsidP="00FC14F1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</w:t>
      </w:r>
      <w:r w:rsidR="00FC14F1">
        <w:rPr>
          <w:rFonts w:ascii="Times New Roman" w:hAnsi="Times New Roman"/>
          <w:sz w:val="24"/>
          <w:szCs w:val="24"/>
        </w:rPr>
        <w:t>лав</w:t>
      </w:r>
      <w:r>
        <w:rPr>
          <w:rFonts w:ascii="Times New Roman" w:hAnsi="Times New Roman"/>
          <w:sz w:val="24"/>
          <w:szCs w:val="24"/>
        </w:rPr>
        <w:t>а</w:t>
      </w:r>
      <w:r w:rsidR="00FC14F1">
        <w:rPr>
          <w:rFonts w:ascii="Times New Roman" w:hAnsi="Times New Roman"/>
          <w:sz w:val="24"/>
          <w:szCs w:val="24"/>
        </w:rPr>
        <w:t xml:space="preserve"> сельского поселения</w:t>
      </w:r>
      <w:r>
        <w:rPr>
          <w:rFonts w:ascii="Times New Roman" w:hAnsi="Times New Roman"/>
          <w:sz w:val="24"/>
          <w:szCs w:val="24"/>
        </w:rPr>
        <w:t xml:space="preserve"> Жигули</w:t>
      </w:r>
      <w:r w:rsidR="00FC14F1">
        <w:rPr>
          <w:rFonts w:ascii="Times New Roman" w:hAnsi="Times New Roman"/>
          <w:sz w:val="24"/>
          <w:szCs w:val="24"/>
        </w:rPr>
        <w:t xml:space="preserve">    </w:t>
      </w:r>
    </w:p>
    <w:p w14:paraId="160AE34F" w14:textId="77777777" w:rsidR="00C0713A" w:rsidRDefault="00C0713A" w:rsidP="00FC14F1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Муниципального района Ставропольский </w:t>
      </w:r>
    </w:p>
    <w:p w14:paraId="31AC2ED2" w14:textId="70B4B462" w:rsidR="00FC14F1" w:rsidRPr="00C0713A" w:rsidRDefault="00C0713A" w:rsidP="00FC14F1">
      <w:pPr>
        <w:spacing w:after="0"/>
        <w:ind w:right="28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Самарской области</w:t>
      </w:r>
      <w:r w:rsidR="00FC14F1">
        <w:rPr>
          <w:rFonts w:ascii="Times New Roman" w:hAnsi="Times New Roman"/>
          <w:sz w:val="24"/>
          <w:szCs w:val="24"/>
        </w:rPr>
        <w:t xml:space="preserve">                                                                                    </w:t>
      </w:r>
      <w:r>
        <w:rPr>
          <w:rFonts w:ascii="Times New Roman" w:hAnsi="Times New Roman"/>
          <w:sz w:val="24"/>
          <w:szCs w:val="24"/>
        </w:rPr>
        <w:t xml:space="preserve">          В.А. Елисеев</w:t>
      </w:r>
    </w:p>
    <w:p w14:paraId="358D0A4D" w14:textId="77777777" w:rsidR="00C6792D" w:rsidRPr="000C6C42" w:rsidRDefault="00C6792D" w:rsidP="00C6792D">
      <w:pPr>
        <w:pStyle w:val="formattexttopleveltextcentertext"/>
        <w:rPr>
          <w:bCs/>
        </w:rPr>
      </w:pPr>
    </w:p>
    <w:p w14:paraId="7ED107E8" w14:textId="77777777" w:rsidR="000E2BB7" w:rsidRPr="000C6C42" w:rsidRDefault="000E2BB7" w:rsidP="00C6792D">
      <w:pPr>
        <w:pStyle w:val="formattexttopleveltextcentertext"/>
        <w:rPr>
          <w:bCs/>
        </w:rPr>
      </w:pPr>
    </w:p>
    <w:p w14:paraId="34294A9D" w14:textId="77777777" w:rsidR="000E2BB7" w:rsidRDefault="000E2BB7" w:rsidP="00C6792D">
      <w:pPr>
        <w:pStyle w:val="formattexttopleveltextcentertext"/>
        <w:rPr>
          <w:b/>
          <w:bCs/>
          <w:i/>
        </w:rPr>
      </w:pPr>
    </w:p>
    <w:p w14:paraId="2F204247" w14:textId="77777777" w:rsidR="000E2BB7" w:rsidRPr="00C6792D" w:rsidRDefault="000E2BB7" w:rsidP="00C6792D">
      <w:pPr>
        <w:pStyle w:val="formattexttopleveltextcentertext"/>
        <w:rPr>
          <w:b/>
          <w:bCs/>
          <w:i/>
        </w:rPr>
      </w:pPr>
    </w:p>
    <w:p w14:paraId="039B5E16" w14:textId="77777777" w:rsidR="000E2BB7" w:rsidRDefault="00C6792D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</w:t>
      </w:r>
      <w:r w:rsidR="000E2BB7">
        <w:rPr>
          <w:rFonts w:ascii="Calibri" w:eastAsia="Calibri" w:hAnsi="Calibri" w:cs="Times New Roman"/>
        </w:rPr>
        <w:t xml:space="preserve">                          </w:t>
      </w: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14:paraId="7A751F9F" w14:textId="77777777"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администрации </w:t>
      </w:r>
    </w:p>
    <w:p w14:paraId="7A4B085A" w14:textId="12030783"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>сельского поселения</w:t>
      </w:r>
      <w:r>
        <w:rPr>
          <w:rFonts w:ascii="Times New Roman" w:eastAsia="Calibri" w:hAnsi="Times New Roman" w:cs="Times New Roman"/>
          <w:sz w:val="18"/>
          <w:szCs w:val="18"/>
        </w:rPr>
        <w:t xml:space="preserve"> </w:t>
      </w:r>
      <w:r w:rsidR="00C0713A">
        <w:rPr>
          <w:rFonts w:ascii="Times New Roman" w:eastAsia="Calibri" w:hAnsi="Times New Roman" w:cs="Times New Roman"/>
          <w:sz w:val="18"/>
          <w:szCs w:val="18"/>
        </w:rPr>
        <w:t>Жигули</w:t>
      </w:r>
    </w:p>
    <w:p w14:paraId="2B8C4C9F" w14:textId="77777777"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муниципального района Ставропольский </w:t>
      </w:r>
    </w:p>
    <w:p w14:paraId="40644734" w14:textId="77777777" w:rsidR="000E2BB7" w:rsidRDefault="000E2BB7" w:rsidP="00FC14F1">
      <w:pPr>
        <w:spacing w:after="0" w:line="240" w:lineRule="auto"/>
        <w:ind w:hanging="10"/>
        <w:jc w:val="right"/>
        <w:rPr>
          <w:rFonts w:ascii="Times New Roman" w:eastAsia="Calibri" w:hAnsi="Times New Roman" w:cs="Times New Roman"/>
          <w:sz w:val="18"/>
          <w:szCs w:val="18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Самарской области</w:t>
      </w:r>
      <w:r w:rsidR="00C6792D"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14:paraId="620C6EC1" w14:textId="0C5DD990" w:rsidR="00C6792D" w:rsidRPr="00FC14F1" w:rsidRDefault="000E2BB7" w:rsidP="00FC14F1">
      <w:pPr>
        <w:spacing w:after="0" w:line="240" w:lineRule="auto"/>
        <w:ind w:hanging="10"/>
        <w:jc w:val="right"/>
        <w:rPr>
          <w:rFonts w:ascii="Times New Roman" w:hAnsi="Times New Roman" w:cs="Times New Roman"/>
          <w:sz w:val="18"/>
          <w:szCs w:val="18"/>
          <w:u w:val="single"/>
        </w:rPr>
      </w:pPr>
      <w:r>
        <w:rPr>
          <w:rFonts w:ascii="Times New Roman" w:eastAsia="Calibri" w:hAnsi="Times New Roman" w:cs="Times New Roman"/>
          <w:sz w:val="18"/>
          <w:szCs w:val="18"/>
        </w:rPr>
        <w:t xml:space="preserve">                                                                                                                                    </w:t>
      </w:r>
      <w:r w:rsidR="00FC14F1" w:rsidRPr="00FC14F1">
        <w:rPr>
          <w:rFonts w:ascii="Times New Roman" w:eastAsia="Calibri" w:hAnsi="Times New Roman" w:cs="Times New Roman"/>
          <w:sz w:val="18"/>
          <w:szCs w:val="18"/>
          <w:u w:val="single"/>
        </w:rPr>
        <w:t xml:space="preserve">от </w:t>
      </w:r>
      <w:r w:rsidR="00C0713A">
        <w:rPr>
          <w:rFonts w:ascii="Times New Roman" w:hAnsi="Times New Roman" w:cs="Times New Roman"/>
          <w:sz w:val="18"/>
          <w:szCs w:val="18"/>
          <w:u w:val="single"/>
        </w:rPr>
        <w:t>15</w:t>
      </w:r>
      <w:r w:rsidR="00FC14F1" w:rsidRPr="00FC14F1">
        <w:rPr>
          <w:rFonts w:ascii="Times New Roman" w:hAnsi="Times New Roman" w:cs="Times New Roman"/>
          <w:sz w:val="18"/>
          <w:szCs w:val="18"/>
          <w:u w:val="single"/>
        </w:rPr>
        <w:t>.0</w:t>
      </w:r>
      <w:r w:rsidR="00C0713A">
        <w:rPr>
          <w:rFonts w:ascii="Times New Roman" w:hAnsi="Times New Roman" w:cs="Times New Roman"/>
          <w:sz w:val="18"/>
          <w:szCs w:val="18"/>
          <w:u w:val="single"/>
        </w:rPr>
        <w:t>2</w:t>
      </w:r>
      <w:r w:rsidR="00FC14F1" w:rsidRPr="00FC14F1">
        <w:rPr>
          <w:rFonts w:ascii="Times New Roman" w:hAnsi="Times New Roman" w:cs="Times New Roman"/>
          <w:sz w:val="18"/>
          <w:szCs w:val="18"/>
          <w:u w:val="single"/>
        </w:rPr>
        <w:t>.202</w:t>
      </w:r>
      <w:r w:rsidR="00C0713A">
        <w:rPr>
          <w:rFonts w:ascii="Times New Roman" w:hAnsi="Times New Roman" w:cs="Times New Roman"/>
          <w:sz w:val="18"/>
          <w:szCs w:val="18"/>
          <w:u w:val="single"/>
        </w:rPr>
        <w:t>3</w:t>
      </w:r>
      <w:r w:rsidR="00C6283E" w:rsidRPr="00FC14F1">
        <w:rPr>
          <w:rFonts w:ascii="Times New Roman" w:hAnsi="Times New Roman" w:cs="Times New Roman"/>
          <w:sz w:val="18"/>
          <w:szCs w:val="18"/>
          <w:u w:val="single"/>
        </w:rPr>
        <w:t xml:space="preserve"> г.</w:t>
      </w:r>
      <w:r w:rsidRPr="00FC14F1">
        <w:rPr>
          <w:rFonts w:ascii="Times New Roman" w:hAnsi="Times New Roman" w:cs="Times New Roman"/>
          <w:sz w:val="18"/>
          <w:szCs w:val="18"/>
          <w:u w:val="single"/>
        </w:rPr>
        <w:t xml:space="preserve"> </w:t>
      </w:r>
      <w:r w:rsidR="00C6792D" w:rsidRPr="00FC14F1">
        <w:rPr>
          <w:rFonts w:ascii="Times New Roman" w:hAnsi="Times New Roman" w:cs="Times New Roman"/>
          <w:sz w:val="18"/>
          <w:szCs w:val="18"/>
          <w:u w:val="single"/>
        </w:rPr>
        <w:t xml:space="preserve">№ </w:t>
      </w:r>
      <w:r w:rsidR="00C0713A">
        <w:rPr>
          <w:rFonts w:ascii="Times New Roman" w:hAnsi="Times New Roman" w:cs="Times New Roman"/>
          <w:sz w:val="18"/>
          <w:szCs w:val="18"/>
          <w:u w:val="single"/>
        </w:rPr>
        <w:t>20</w:t>
      </w:r>
    </w:p>
    <w:p w14:paraId="1201CC4A" w14:textId="77777777"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14:paraId="6A06F51E" w14:textId="77777777"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14:paraId="27F66F9E" w14:textId="77777777" w:rsidR="00FC14F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>мероприятий по улучшению качества питьевой воды</w:t>
      </w:r>
    </w:p>
    <w:p w14:paraId="3424D392" w14:textId="718C1462"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 на территории сельского </w:t>
      </w:r>
      <w:r w:rsidR="00FC14F1" w:rsidRPr="00C304B1">
        <w:rPr>
          <w:rFonts w:ascii="Times New Roman" w:hAnsi="Times New Roman" w:cs="Times New Roman"/>
          <w:b/>
          <w:sz w:val="24"/>
          <w:szCs w:val="24"/>
        </w:rPr>
        <w:t xml:space="preserve">поселения </w:t>
      </w:r>
      <w:r w:rsidR="00C0713A">
        <w:rPr>
          <w:rFonts w:ascii="Times New Roman" w:hAnsi="Times New Roman" w:cs="Times New Roman"/>
          <w:b/>
          <w:sz w:val="24"/>
          <w:szCs w:val="24"/>
        </w:rPr>
        <w:t>Жигули</w:t>
      </w:r>
      <w:r w:rsidR="00FC14F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муниципального района Ставропольский </w:t>
      </w:r>
      <w:r w:rsidRPr="00C304B1">
        <w:rPr>
          <w:rFonts w:ascii="Times New Roman" w:hAnsi="Times New Roman" w:cs="Times New Roman"/>
          <w:b/>
          <w:sz w:val="24"/>
          <w:szCs w:val="24"/>
        </w:rPr>
        <w:t>Самарской области</w:t>
      </w:r>
      <w:r w:rsidR="000E2BB7">
        <w:rPr>
          <w:rFonts w:ascii="Times New Roman" w:hAnsi="Times New Roman" w:cs="Times New Roman"/>
          <w:b/>
          <w:sz w:val="24"/>
          <w:szCs w:val="24"/>
        </w:rPr>
        <w:t xml:space="preserve"> на 202</w:t>
      </w:r>
      <w:r w:rsidR="00C0713A">
        <w:rPr>
          <w:rFonts w:ascii="Times New Roman" w:hAnsi="Times New Roman" w:cs="Times New Roman"/>
          <w:b/>
          <w:sz w:val="24"/>
          <w:szCs w:val="24"/>
        </w:rPr>
        <w:t>3</w:t>
      </w:r>
      <w:r w:rsidR="000E2BB7">
        <w:rPr>
          <w:rFonts w:ascii="Times New Roman" w:hAnsi="Times New Roman" w:cs="Times New Roman"/>
          <w:b/>
          <w:sz w:val="24"/>
          <w:szCs w:val="24"/>
        </w:rPr>
        <w:t>-2024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14:paraId="03D55359" w14:textId="77777777"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993"/>
        <w:gridCol w:w="3828"/>
        <w:gridCol w:w="1842"/>
        <w:gridCol w:w="3402"/>
      </w:tblGrid>
      <w:tr w:rsidR="00C6792D" w14:paraId="68381A74" w14:textId="77777777" w:rsidTr="007F2EDC">
        <w:tc>
          <w:tcPr>
            <w:tcW w:w="993" w:type="dxa"/>
          </w:tcPr>
          <w:p w14:paraId="29EB1F80" w14:textId="77777777"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14:paraId="3C2444BF" w14:textId="77777777"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14:paraId="566E25A8" w14:textId="77777777"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14:paraId="5AA788CE" w14:textId="77777777"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14:paraId="6E0B2DFA" w14:textId="77777777" w:rsidTr="000C6C42">
        <w:trPr>
          <w:trHeight w:val="1298"/>
        </w:trPr>
        <w:tc>
          <w:tcPr>
            <w:tcW w:w="993" w:type="dxa"/>
          </w:tcPr>
          <w:p w14:paraId="4B5BC941" w14:textId="77777777"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14:paraId="1B4498C9" w14:textId="77777777"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14:paraId="31A60627" w14:textId="77777777" w:rsidR="00C6792D" w:rsidRPr="00C6792D" w:rsidRDefault="00C6792D" w:rsidP="007F2EDC">
            <w:pPr>
              <w:pStyle w:val="formattexttopleveltextcentertext"/>
              <w:spacing w:before="0" w:beforeAutospacing="0" w:after="0" w:afterAutospacing="0"/>
              <w:jc w:val="center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14:paraId="4946C34F" w14:textId="77777777" w:rsidR="00FC14F1" w:rsidRDefault="000E2BB7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Ад</w:t>
            </w:r>
            <w:r w:rsidR="00FC14F1">
              <w:rPr>
                <w:rFonts w:ascii="Times New Roman" w:hAnsi="Times New Roman" w:cs="Times New Roman"/>
              </w:rPr>
              <w:t xml:space="preserve">министрация </w:t>
            </w:r>
          </w:p>
          <w:p w14:paraId="3ABF8FEE" w14:textId="77777777" w:rsidR="000E2BB7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</w:p>
          <w:p w14:paraId="62017C52" w14:textId="77777777" w:rsidR="00C6792D" w:rsidRPr="00C6792D" w:rsidRDefault="00C6792D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 w:rsidR="000E2BB7"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 w:rsidR="000E2BB7"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14:paraId="0943B113" w14:textId="77777777" w:rsidTr="000C6C42">
        <w:trPr>
          <w:trHeight w:val="1335"/>
        </w:trPr>
        <w:tc>
          <w:tcPr>
            <w:tcW w:w="993" w:type="dxa"/>
          </w:tcPr>
          <w:p w14:paraId="3DEFC801" w14:textId="77777777"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14:paraId="32D8B5B1" w14:textId="77777777" w:rsidR="004E20AD" w:rsidRPr="004E20AD" w:rsidRDefault="004E20AD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4E20AD">
              <w:rPr>
                <w:rFonts w:ascii="Times New Roman" w:hAnsi="Times New Roman" w:cs="Times New Roman"/>
                <w:sz w:val="24"/>
                <w:szCs w:val="24"/>
              </w:rPr>
              <w:t>Мониторинг состояния объектов водоснабжения</w:t>
            </w:r>
          </w:p>
          <w:p w14:paraId="3EBF0D49" w14:textId="77777777"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1842" w:type="dxa"/>
          </w:tcPr>
          <w:p w14:paraId="426D7606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14:paraId="7C55891C" w14:textId="77777777" w:rsidR="00FC14F1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14:paraId="7879FB91" w14:textId="77777777" w:rsidR="000E2BB7" w:rsidRDefault="000E2BB7" w:rsidP="000E2BB7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14:paraId="7AB4E860" w14:textId="77777777"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4E20AD" w14:paraId="2C432C0D" w14:textId="77777777" w:rsidTr="000C6C42">
        <w:trPr>
          <w:trHeight w:val="1337"/>
        </w:trPr>
        <w:tc>
          <w:tcPr>
            <w:tcW w:w="993" w:type="dxa"/>
          </w:tcPr>
          <w:p w14:paraId="04ECE5AC" w14:textId="77777777"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14:paraId="0F339AB4" w14:textId="77777777" w:rsidR="004E20AD" w:rsidRPr="004E20AD" w:rsidRDefault="00EA3A48" w:rsidP="004E20A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Проведение планово- ремонтных   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работ на 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систем</w:t>
            </w:r>
            <w:r w:rsidR="000C6C42"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ах</w:t>
            </w: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 xml:space="preserve">  питьевого водоснабжения  </w:t>
            </w:r>
          </w:p>
        </w:tc>
        <w:tc>
          <w:tcPr>
            <w:tcW w:w="1842" w:type="dxa"/>
          </w:tcPr>
          <w:p w14:paraId="49C2AD1A" w14:textId="77777777" w:rsidR="004E20A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  <w:color w:val="000000"/>
                <w:shd w:val="clear" w:color="auto" w:fill="FFFFFF"/>
              </w:rPr>
              <w:t>ежегодно</w:t>
            </w:r>
          </w:p>
        </w:tc>
        <w:tc>
          <w:tcPr>
            <w:tcW w:w="3402" w:type="dxa"/>
          </w:tcPr>
          <w:p w14:paraId="4C77A3BF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14:paraId="24D1C668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14:paraId="1EB54C77" w14:textId="77777777" w:rsidR="004E20AD" w:rsidRDefault="00EA3A48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14:paraId="45A57967" w14:textId="77777777" w:rsidTr="000C6C42">
        <w:trPr>
          <w:trHeight w:val="826"/>
        </w:trPr>
        <w:tc>
          <w:tcPr>
            <w:tcW w:w="993" w:type="dxa"/>
          </w:tcPr>
          <w:p w14:paraId="27FDB8C1" w14:textId="77777777"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14:paraId="4BA58946" w14:textId="77777777" w:rsidR="00C6792D" w:rsidRPr="00C6792D" w:rsidRDefault="00C6792D" w:rsidP="007F2EDC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14:paraId="28900F02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14:paraId="399C8BA1" w14:textId="77777777" w:rsidR="00C6792D" w:rsidRPr="00C6792D" w:rsidRDefault="000E2BB7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</w:tc>
      </w:tr>
      <w:tr w:rsidR="00C6792D" w14:paraId="73D23CBC" w14:textId="77777777" w:rsidTr="000C6C42">
        <w:trPr>
          <w:trHeight w:val="1000"/>
        </w:trPr>
        <w:tc>
          <w:tcPr>
            <w:tcW w:w="993" w:type="dxa"/>
          </w:tcPr>
          <w:p w14:paraId="782F3D0E" w14:textId="77777777"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14:paraId="47463DB8" w14:textId="77777777" w:rsidR="00C6792D" w:rsidRPr="00C6792D" w:rsidRDefault="00C6792D" w:rsidP="000C6C42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</w:p>
        </w:tc>
        <w:tc>
          <w:tcPr>
            <w:tcW w:w="1842" w:type="dxa"/>
          </w:tcPr>
          <w:p w14:paraId="6CBA8A97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14:paraId="4B63BF63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14:paraId="4CB20E9C" w14:textId="77777777" w:rsidR="00C6792D" w:rsidRPr="00C6792D" w:rsidRDefault="000E2BB7" w:rsidP="000C6C42">
            <w:pPr>
              <w:jc w:val="center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</w:p>
          <w:p w14:paraId="65E741BF" w14:textId="77777777" w:rsidR="00C6792D" w:rsidRPr="00C6792D" w:rsidRDefault="00C6792D" w:rsidP="007F2EDC">
            <w:pPr>
              <w:rPr>
                <w:rFonts w:ascii="Times New Roman" w:hAnsi="Times New Roman" w:cs="Times New Roman"/>
              </w:rPr>
            </w:pPr>
          </w:p>
        </w:tc>
      </w:tr>
      <w:tr w:rsidR="00C6792D" w14:paraId="2B370202" w14:textId="77777777" w:rsidTr="000C6C42">
        <w:trPr>
          <w:trHeight w:val="2248"/>
        </w:trPr>
        <w:tc>
          <w:tcPr>
            <w:tcW w:w="993" w:type="dxa"/>
          </w:tcPr>
          <w:p w14:paraId="6370FE44" w14:textId="77777777" w:rsidR="00C6792D" w:rsidRPr="00C6792D" w:rsidRDefault="00EA3A48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14:paraId="00D76E38" w14:textId="77777777" w:rsidR="00C6792D" w:rsidRPr="00C6792D" w:rsidRDefault="00C6792D" w:rsidP="007F2EDC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Размещение в средствах массовой информации и на официальном сайте в сети Интернет сведений о качестве питьевой воды ,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14:paraId="63AC02F4" w14:textId="77777777" w:rsidR="00C6792D" w:rsidRPr="00C6792D" w:rsidRDefault="004E20AD" w:rsidP="007F2EDC">
            <w:pPr>
              <w:jc w:val="center"/>
              <w:rPr>
                <w:rFonts w:ascii="Times New Roman" w:hAnsi="Times New Roman" w:cs="Times New Roman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hd w:val="clear" w:color="auto" w:fill="FFFFFF"/>
              </w:rPr>
              <w:t>июнь, дека</w:t>
            </w:r>
            <w:r w:rsidR="00C6792D"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брь </w:t>
            </w:r>
          </w:p>
        </w:tc>
        <w:tc>
          <w:tcPr>
            <w:tcW w:w="3402" w:type="dxa"/>
          </w:tcPr>
          <w:p w14:paraId="58FA35B7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  <w:p w14:paraId="11EB8214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14:paraId="12E9EF84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</w:t>
            </w:r>
          </w:p>
          <w:p w14:paraId="339661E9" w14:textId="77777777"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FC14F1" w:rsidRPr="000C6C42" w14:paraId="09A29B3F" w14:textId="77777777" w:rsidTr="000C6C42">
        <w:trPr>
          <w:trHeight w:val="566"/>
        </w:trPr>
        <w:tc>
          <w:tcPr>
            <w:tcW w:w="993" w:type="dxa"/>
          </w:tcPr>
          <w:p w14:paraId="7854E2CF" w14:textId="77777777"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14:paraId="6B8E2877" w14:textId="77777777" w:rsidR="00FC14F1" w:rsidRPr="000C6C42" w:rsidRDefault="00FC14F1" w:rsidP="00FC14F1">
            <w:pPr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>Обустройство  территорий зон санитарной  охраны (первого пояса)</w:t>
            </w:r>
          </w:p>
        </w:tc>
        <w:tc>
          <w:tcPr>
            <w:tcW w:w="1842" w:type="dxa"/>
          </w:tcPr>
          <w:p w14:paraId="47B35471" w14:textId="77777777" w:rsidR="00FC14F1" w:rsidRPr="000C6C42" w:rsidRDefault="00FC14F1" w:rsidP="000C6C42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0C6C42">
              <w:rPr>
                <w:rFonts w:ascii="Times New Roman" w:hAnsi="Times New Roman" w:cs="Times New Roman"/>
                <w:shd w:val="clear" w:color="auto" w:fill="FFFFFF"/>
              </w:rPr>
              <w:t>июнь-сентябрь</w:t>
            </w:r>
          </w:p>
        </w:tc>
        <w:tc>
          <w:tcPr>
            <w:tcW w:w="3402" w:type="dxa"/>
          </w:tcPr>
          <w:p w14:paraId="45BB4C97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14:paraId="3D761905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14:paraId="76AA9853" w14:textId="77777777"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 w:rsidRPr="000C6C42">
              <w:rPr>
                <w:rFonts w:ascii="Times New Roman" w:hAnsi="Times New Roman" w:cs="Times New Roman"/>
              </w:rPr>
              <w:t xml:space="preserve">МП МРС </w:t>
            </w:r>
            <w:r w:rsidRPr="000C6C42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0C6C42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0C6C42">
              <w:rPr>
                <w:rFonts w:ascii="Times New Roman" w:eastAsia="Times New Roman" w:hAnsi="Times New Roman" w:cs="Times New Roman"/>
              </w:rPr>
              <w:t>» (по согласованию)</w:t>
            </w:r>
            <w:r w:rsidRPr="000C6C42">
              <w:rPr>
                <w:rFonts w:ascii="Times New Roman" w:hAnsi="Times New Roman" w:cs="Times New Roman"/>
              </w:rPr>
              <w:t xml:space="preserve"> </w:t>
            </w:r>
          </w:p>
        </w:tc>
      </w:tr>
      <w:tr w:rsidR="00FC14F1" w:rsidRPr="000C6C42" w14:paraId="4A512C88" w14:textId="77777777" w:rsidTr="000C6C42">
        <w:trPr>
          <w:trHeight w:val="1313"/>
        </w:trPr>
        <w:tc>
          <w:tcPr>
            <w:tcW w:w="993" w:type="dxa"/>
          </w:tcPr>
          <w:p w14:paraId="3E2A735D" w14:textId="77777777" w:rsidR="00FC14F1" w:rsidRPr="000C6C42" w:rsidRDefault="00FC14F1" w:rsidP="007F2ED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14:paraId="7D988874" w14:textId="77777777" w:rsidR="00FC14F1" w:rsidRPr="000C6C42" w:rsidRDefault="00FC14F1" w:rsidP="007F2EDC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842" w:type="dxa"/>
          </w:tcPr>
          <w:p w14:paraId="5FB7C9E4" w14:textId="77777777" w:rsidR="00FC14F1" w:rsidRPr="000C6C42" w:rsidRDefault="00FC14F1" w:rsidP="004E20AD">
            <w:pPr>
              <w:jc w:val="both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14:paraId="28C9247E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</w:p>
          <w:p w14:paraId="4789C87E" w14:textId="77777777" w:rsidR="00FC14F1" w:rsidRDefault="00FC14F1" w:rsidP="00FC14F1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сельского поселения;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14:paraId="0BDD77FF" w14:textId="77777777" w:rsidR="00FC14F1" w:rsidRPr="000C6C42" w:rsidRDefault="00FC14F1" w:rsidP="000C6C42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МП</w:t>
            </w:r>
            <w:r>
              <w:rPr>
                <w:rFonts w:ascii="Times New Roman" w:hAnsi="Times New Roman" w:cs="Times New Roman"/>
              </w:rPr>
              <w:t xml:space="preserve"> МРС 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  <w:r>
              <w:rPr>
                <w:rFonts w:ascii="Times New Roman" w:eastAsia="Times New Roman" w:hAnsi="Times New Roman" w:cs="Times New Roman"/>
              </w:rPr>
              <w:t xml:space="preserve"> (по согласованию)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14:paraId="27262E68" w14:textId="77777777" w:rsidR="00C053F1" w:rsidRDefault="00C053F1"/>
    <w:sectPr w:rsidR="00C053F1" w:rsidSect="000C6C42">
      <w:pgSz w:w="11906" w:h="16838"/>
      <w:pgMar w:top="426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92D"/>
    <w:rsid w:val="000C6C42"/>
    <w:rsid w:val="000E2BB7"/>
    <w:rsid w:val="004E20AD"/>
    <w:rsid w:val="007253A9"/>
    <w:rsid w:val="007266A2"/>
    <w:rsid w:val="007A0DE5"/>
    <w:rsid w:val="00AF5C25"/>
    <w:rsid w:val="00C053F1"/>
    <w:rsid w:val="00C0713A"/>
    <w:rsid w:val="00C6283E"/>
    <w:rsid w:val="00C6792D"/>
    <w:rsid w:val="00E852A5"/>
    <w:rsid w:val="00EA3A48"/>
    <w:rsid w:val="00FC14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8015C76"/>
  <w15:docId w15:val="{36FE0389-8E4D-44AA-81FD-2414E9CF04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C628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C6283E"/>
    <w:rPr>
      <w:rFonts w:ascii="Segoe UI" w:hAnsi="Segoe UI" w:cs="Segoe UI"/>
      <w:sz w:val="18"/>
      <w:szCs w:val="18"/>
    </w:rPr>
  </w:style>
  <w:style w:type="paragraph" w:customStyle="1" w:styleId="ConsPlusTitle">
    <w:name w:val="ConsPlusTitle"/>
    <w:qFormat/>
    <w:rsid w:val="00FC14F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character" w:styleId="a9">
    <w:name w:val="Unresolved Mention"/>
    <w:basedOn w:val="a0"/>
    <w:uiPriority w:val="99"/>
    <w:semiHidden/>
    <w:unhideWhenUsed/>
    <w:rsid w:val="00C0713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zhiguli.stavrsp.ru" TargetMode="Externa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660</Words>
  <Characters>3767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2023-03-06T06:46:00Z</cp:lastPrinted>
  <dcterms:created xsi:type="dcterms:W3CDTF">2023-03-06T06:47:00Z</dcterms:created>
  <dcterms:modified xsi:type="dcterms:W3CDTF">2023-03-06T06:47:00Z</dcterms:modified>
</cp:coreProperties>
</file>