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E9D929" w14:textId="77777777" w:rsidR="00D00665" w:rsidRPr="00F660EB" w:rsidRDefault="005D724C" w:rsidP="005D724C">
      <w:pPr>
        <w:pStyle w:val="ConsPlusTitle"/>
        <w:jc w:val="center"/>
        <w:rPr>
          <w:rFonts w:ascii="Times New Roman" w:hAnsi="Times New Roman" w:cs="Times New Roman"/>
          <w:sz w:val="24"/>
          <w:szCs w:val="24"/>
        </w:rPr>
      </w:pPr>
      <w:r w:rsidRPr="00F660EB">
        <w:rPr>
          <w:rFonts w:ascii="Times New Roman" w:hAnsi="Times New Roman" w:cs="Times New Roman"/>
          <w:noProof/>
          <w:sz w:val="24"/>
          <w:szCs w:val="24"/>
        </w:rPr>
        <w:drawing>
          <wp:inline distT="0" distB="0" distL="0" distR="0" wp14:anchorId="3C227827" wp14:editId="116839E7">
            <wp:extent cx="1181100" cy="101917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513CD4EF"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0" w:lineRule="atLeast"/>
        <w:jc w:val="center"/>
      </w:pPr>
      <w:r w:rsidRPr="00F660EB">
        <w:t>Российская Федерация</w:t>
      </w:r>
    </w:p>
    <w:p w14:paraId="7A814183" w14:textId="17CE5330" w:rsidR="005D724C" w:rsidRPr="00F660EB" w:rsidRDefault="005D724C" w:rsidP="00C42522">
      <w:pPr>
        <w:pBdr>
          <w:top w:val="none" w:sz="0" w:space="0" w:color="auto"/>
          <w:left w:val="none" w:sz="0" w:space="0" w:color="auto"/>
          <w:bottom w:val="none" w:sz="0" w:space="0" w:color="auto"/>
          <w:right w:val="none" w:sz="0" w:space="0" w:color="auto"/>
          <w:between w:val="none" w:sz="0" w:space="0" w:color="auto"/>
        </w:pBdr>
        <w:spacing w:line="0" w:lineRule="atLeast"/>
        <w:jc w:val="center"/>
      </w:pPr>
      <w:r w:rsidRPr="00F660EB">
        <w:t>Самарская область</w:t>
      </w:r>
    </w:p>
    <w:p w14:paraId="19D3D36D" w14:textId="77777777" w:rsidR="00C42522" w:rsidRPr="00F660EB" w:rsidRDefault="005D724C"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F660EB">
        <w:rPr>
          <w:b/>
          <w:bCs/>
        </w:rPr>
        <w:t xml:space="preserve"> АДМИНИСТРАЦИЯ </w:t>
      </w:r>
    </w:p>
    <w:p w14:paraId="6A5638A1" w14:textId="7AF865E3" w:rsidR="005D724C" w:rsidRPr="00F660EB" w:rsidRDefault="00C42522" w:rsidP="00C42522">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outlineLvl w:val="0"/>
        <w:rPr>
          <w:b/>
          <w:bCs/>
        </w:rPr>
      </w:pPr>
      <w:r w:rsidRPr="00F660EB">
        <w:rPr>
          <w:b/>
          <w:bCs/>
        </w:rPr>
        <w:t xml:space="preserve">                 </w:t>
      </w:r>
      <w:r w:rsidR="002D5B22">
        <w:rPr>
          <w:b/>
          <w:bCs/>
        </w:rPr>
        <w:t xml:space="preserve">                         </w:t>
      </w:r>
      <w:r w:rsidR="005D724C" w:rsidRPr="00F660EB">
        <w:rPr>
          <w:b/>
          <w:bCs/>
        </w:rPr>
        <w:t xml:space="preserve">СЕЛЬСКОГО ПОСЕЛЕНИЯ </w:t>
      </w:r>
      <w:r w:rsidR="00F660EB" w:rsidRPr="00F660EB">
        <w:rPr>
          <w:b/>
          <w:bCs/>
        </w:rPr>
        <w:t>ЖИГУЛИ</w:t>
      </w:r>
    </w:p>
    <w:p w14:paraId="08C757F3"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outlineLvl w:val="0"/>
        <w:rPr>
          <w:b/>
          <w:bCs/>
        </w:rPr>
      </w:pPr>
      <w:r w:rsidRPr="00F660EB">
        <w:rPr>
          <w:b/>
          <w:bCs/>
        </w:rPr>
        <w:t>МУНИЦИПАЛЬНОГО РАЙОНА СТАВРОПОЛЬСКИЙ</w:t>
      </w:r>
    </w:p>
    <w:p w14:paraId="6285C87C"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0" w:lineRule="atLeast"/>
        <w:jc w:val="center"/>
        <w:rPr>
          <w:b/>
          <w:bCs/>
        </w:rPr>
      </w:pPr>
      <w:r w:rsidRPr="00F660EB">
        <w:rPr>
          <w:b/>
          <w:bCs/>
        </w:rPr>
        <w:t>САМАРСКОЙ ОБЛАСТИ</w:t>
      </w:r>
    </w:p>
    <w:p w14:paraId="41693AA0"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asciiTheme="minorHAnsi" w:eastAsiaTheme="minorHAnsi" w:hAnsiTheme="minorHAnsi" w:cstheme="minorBidi"/>
          <w:b/>
          <w:lang w:eastAsia="en-US"/>
        </w:rPr>
      </w:pPr>
      <w:r w:rsidRPr="00F660EB">
        <w:rPr>
          <w:rFonts w:asciiTheme="minorHAnsi" w:eastAsiaTheme="minorHAnsi" w:hAnsiTheme="minorHAnsi" w:cstheme="minorBidi"/>
          <w:lang w:eastAsia="en-US"/>
        </w:rPr>
        <w:t xml:space="preserve">                                                                                   </w:t>
      </w:r>
    </w:p>
    <w:p w14:paraId="7CFAF672" w14:textId="4760D311"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spacing w:line="276" w:lineRule="auto"/>
        <w:rPr>
          <w:rFonts w:eastAsiaTheme="minorHAnsi"/>
          <w:b/>
          <w:bCs/>
          <w:lang w:eastAsia="en-US"/>
        </w:rPr>
      </w:pPr>
      <w:r w:rsidRPr="00F660EB">
        <w:rPr>
          <w:rFonts w:asciiTheme="minorHAnsi" w:eastAsiaTheme="minorHAnsi" w:hAnsiTheme="minorHAnsi" w:cstheme="minorBidi"/>
          <w:lang w:eastAsia="en-US"/>
        </w:rPr>
        <w:t xml:space="preserve">                                                            </w:t>
      </w:r>
      <w:r w:rsidR="002D5B22">
        <w:rPr>
          <w:rFonts w:asciiTheme="minorHAnsi" w:eastAsiaTheme="minorHAnsi" w:hAnsiTheme="minorHAnsi" w:cstheme="minorBidi"/>
          <w:lang w:eastAsia="en-US"/>
        </w:rPr>
        <w:t xml:space="preserve">        </w:t>
      </w:r>
      <w:r w:rsidRPr="00F660EB">
        <w:rPr>
          <w:rFonts w:eastAsiaTheme="minorHAnsi"/>
          <w:b/>
          <w:bCs/>
          <w:lang w:eastAsia="en-US"/>
        </w:rPr>
        <w:t>ПОСТАНОВЛЕНИЕ</w:t>
      </w:r>
    </w:p>
    <w:p w14:paraId="42CD69F3" w14:textId="328FFAC5" w:rsidR="005D724C" w:rsidRPr="00F660EB" w:rsidRDefault="00940BD1" w:rsidP="00940BD1">
      <w:pPr>
        <w:widowControl w:val="0"/>
        <w:pBdr>
          <w:top w:val="none" w:sz="0" w:space="0" w:color="auto"/>
          <w:left w:val="none" w:sz="0" w:space="0" w:color="auto"/>
          <w:bottom w:val="none" w:sz="0" w:space="0" w:color="auto"/>
          <w:right w:val="none" w:sz="0" w:space="0" w:color="auto"/>
          <w:between w:val="none" w:sz="0" w:space="0" w:color="auto"/>
        </w:pBdr>
        <w:autoSpaceDE w:val="0"/>
        <w:autoSpaceDN w:val="0"/>
        <w:adjustRightInd w:val="0"/>
        <w:spacing w:line="276" w:lineRule="auto"/>
        <w:rPr>
          <w:rFonts w:eastAsiaTheme="minorHAnsi"/>
          <w:bCs/>
          <w:lang w:eastAsia="en-US"/>
        </w:rPr>
      </w:pPr>
      <w:r>
        <w:rPr>
          <w:rFonts w:eastAsiaTheme="minorHAnsi"/>
          <w:bCs/>
          <w:lang w:eastAsia="en-US"/>
        </w:rPr>
        <w:t xml:space="preserve">       </w:t>
      </w:r>
      <w:r w:rsidR="00A80BDF" w:rsidRPr="00F660EB">
        <w:rPr>
          <w:rFonts w:eastAsiaTheme="minorHAnsi"/>
          <w:bCs/>
          <w:lang w:eastAsia="en-US"/>
        </w:rPr>
        <w:t xml:space="preserve">от </w:t>
      </w:r>
      <w:r>
        <w:rPr>
          <w:rFonts w:eastAsiaTheme="minorHAnsi"/>
          <w:bCs/>
          <w:lang w:eastAsia="en-US"/>
        </w:rPr>
        <w:t xml:space="preserve">«10» января </w:t>
      </w:r>
      <w:r w:rsidR="00A80BDF" w:rsidRPr="00F660EB">
        <w:rPr>
          <w:rFonts w:eastAsiaTheme="minorHAnsi"/>
          <w:bCs/>
          <w:lang w:eastAsia="en-US"/>
        </w:rPr>
        <w:t>202</w:t>
      </w:r>
      <w:r w:rsidR="00C20D0C">
        <w:rPr>
          <w:rFonts w:eastAsiaTheme="minorHAnsi"/>
          <w:bCs/>
          <w:lang w:eastAsia="en-US"/>
        </w:rPr>
        <w:t xml:space="preserve">3 </w:t>
      </w:r>
      <w:r w:rsidR="005D724C" w:rsidRPr="00F660EB">
        <w:rPr>
          <w:rFonts w:eastAsiaTheme="minorHAnsi"/>
          <w:bCs/>
          <w:lang w:eastAsia="en-US"/>
        </w:rPr>
        <w:t xml:space="preserve">г.                                                              </w:t>
      </w:r>
      <w:r w:rsidR="002029D9">
        <w:rPr>
          <w:rFonts w:eastAsiaTheme="minorHAnsi"/>
          <w:bCs/>
          <w:lang w:eastAsia="en-US"/>
        </w:rPr>
        <w:t xml:space="preserve">                                   </w:t>
      </w:r>
      <w:r w:rsidR="005D724C" w:rsidRPr="00F660EB">
        <w:rPr>
          <w:rFonts w:eastAsiaTheme="minorHAnsi"/>
          <w:bCs/>
          <w:lang w:eastAsia="en-US"/>
        </w:rPr>
        <w:t>№</w:t>
      </w:r>
      <w:r w:rsidR="00A80BDF" w:rsidRPr="00F660EB">
        <w:rPr>
          <w:rFonts w:eastAsiaTheme="minorHAnsi"/>
          <w:bCs/>
          <w:lang w:eastAsia="en-US"/>
        </w:rPr>
        <w:t xml:space="preserve"> </w:t>
      </w:r>
      <w:r>
        <w:rPr>
          <w:rFonts w:eastAsiaTheme="minorHAnsi"/>
          <w:bCs/>
          <w:lang w:eastAsia="en-US"/>
        </w:rPr>
        <w:t>1</w:t>
      </w:r>
    </w:p>
    <w:p w14:paraId="5D6676E7" w14:textId="77777777" w:rsidR="005D724C" w:rsidRPr="00F660EB" w:rsidRDefault="005D724C" w:rsidP="005D724C">
      <w:pPr>
        <w:pBdr>
          <w:top w:val="none" w:sz="0" w:space="0" w:color="auto"/>
          <w:left w:val="none" w:sz="0" w:space="0" w:color="auto"/>
          <w:bottom w:val="none" w:sz="0" w:space="0" w:color="auto"/>
          <w:right w:val="none" w:sz="0" w:space="0" w:color="auto"/>
          <w:between w:val="none" w:sz="0" w:space="0" w:color="auto"/>
        </w:pBdr>
        <w:autoSpaceDE w:val="0"/>
        <w:autoSpaceDN w:val="0"/>
        <w:adjustRightInd w:val="0"/>
        <w:rPr>
          <w:rFonts w:eastAsiaTheme="minorHAnsi"/>
          <w:b/>
          <w:color w:val="FFFFFF" w:themeColor="background1"/>
          <w:lang w:eastAsia="en-US"/>
        </w:rPr>
      </w:pPr>
    </w:p>
    <w:p w14:paraId="3EEC5DC6" w14:textId="77777777" w:rsidR="001038E8" w:rsidRPr="00F660EB" w:rsidRDefault="001038E8" w:rsidP="001038E8">
      <w:pPr>
        <w:jc w:val="center"/>
        <w:rPr>
          <w:b/>
        </w:rPr>
      </w:pPr>
    </w:p>
    <w:p w14:paraId="0CD65750" w14:textId="688E1CBF" w:rsidR="006A6B46" w:rsidRPr="00F660EB" w:rsidRDefault="001038E8" w:rsidP="00A80BDF">
      <w:pPr>
        <w:pStyle w:val="ConsPlusTitle"/>
        <w:jc w:val="center"/>
        <w:rPr>
          <w:rFonts w:ascii="Times New Roman" w:hAnsi="Times New Roman" w:cs="Times New Roman"/>
          <w:sz w:val="24"/>
          <w:szCs w:val="24"/>
        </w:rPr>
      </w:pPr>
      <w:r w:rsidRPr="00F660EB">
        <w:rPr>
          <w:rFonts w:ascii="Times New Roman" w:hAnsi="Times New Roman" w:cs="Times New Roman"/>
          <w:sz w:val="24"/>
          <w:szCs w:val="24"/>
        </w:rPr>
        <w:t xml:space="preserve">О внесении изменений </w:t>
      </w:r>
      <w:r w:rsidR="00FB7460" w:rsidRPr="00F660EB">
        <w:rPr>
          <w:rFonts w:ascii="Times New Roman" w:hAnsi="Times New Roman" w:cs="Times New Roman"/>
          <w:sz w:val="24"/>
          <w:szCs w:val="24"/>
        </w:rPr>
        <w:t xml:space="preserve">в </w:t>
      </w:r>
      <w:r w:rsidR="00A80BDF" w:rsidRPr="00F660EB">
        <w:rPr>
          <w:rFonts w:ascii="Times New Roman" w:hAnsi="Times New Roman" w:cs="Times New Roman"/>
          <w:sz w:val="24"/>
          <w:szCs w:val="24"/>
        </w:rPr>
        <w:t>административн</w:t>
      </w:r>
      <w:r w:rsidR="00FB7460" w:rsidRPr="00F660EB">
        <w:rPr>
          <w:rFonts w:ascii="Times New Roman" w:hAnsi="Times New Roman" w:cs="Times New Roman"/>
          <w:sz w:val="24"/>
          <w:szCs w:val="24"/>
        </w:rPr>
        <w:t>ый</w:t>
      </w:r>
      <w:r w:rsidR="00A80BDF" w:rsidRPr="00F660EB">
        <w:rPr>
          <w:rFonts w:ascii="Times New Roman" w:hAnsi="Times New Roman" w:cs="Times New Roman"/>
          <w:sz w:val="24"/>
          <w:szCs w:val="24"/>
        </w:rPr>
        <w:t xml:space="preserve">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w:t>
      </w:r>
      <w:r w:rsidRPr="00F660EB">
        <w:rPr>
          <w:rFonts w:ascii="Times New Roman" w:hAnsi="Times New Roman" w:cs="Times New Roman"/>
          <w:sz w:val="24"/>
          <w:szCs w:val="24"/>
        </w:rPr>
        <w:t>»</w:t>
      </w:r>
      <w:r w:rsidR="00FB7460" w:rsidRPr="00F660EB">
        <w:rPr>
          <w:rFonts w:ascii="Times New Roman" w:hAnsi="Times New Roman" w:cs="Times New Roman"/>
          <w:sz w:val="24"/>
          <w:szCs w:val="24"/>
        </w:rPr>
        <w:t xml:space="preserve">, утвержденный постановлением администрации сельского поселения </w:t>
      </w:r>
      <w:r w:rsidR="00F660EB" w:rsidRPr="00F660EB">
        <w:rPr>
          <w:rFonts w:ascii="Times New Roman" w:hAnsi="Times New Roman" w:cs="Times New Roman"/>
          <w:sz w:val="24"/>
          <w:szCs w:val="24"/>
        </w:rPr>
        <w:t>Жигули</w:t>
      </w:r>
      <w:r w:rsidR="00FB7460" w:rsidRPr="00F660EB">
        <w:rPr>
          <w:rFonts w:ascii="Times New Roman" w:hAnsi="Times New Roman" w:cs="Times New Roman"/>
          <w:sz w:val="24"/>
          <w:szCs w:val="24"/>
        </w:rPr>
        <w:t xml:space="preserve"> муниципального района Ставропольский Самарской области № </w:t>
      </w:r>
      <w:r w:rsidR="00F660EB" w:rsidRPr="00F660EB">
        <w:rPr>
          <w:rFonts w:ascii="Times New Roman" w:hAnsi="Times New Roman" w:cs="Times New Roman"/>
          <w:sz w:val="24"/>
          <w:szCs w:val="24"/>
        </w:rPr>
        <w:t>36/1</w:t>
      </w:r>
      <w:r w:rsidR="00FB7460" w:rsidRPr="00F660EB">
        <w:rPr>
          <w:rFonts w:ascii="Times New Roman" w:hAnsi="Times New Roman" w:cs="Times New Roman"/>
          <w:sz w:val="24"/>
          <w:szCs w:val="24"/>
        </w:rPr>
        <w:t xml:space="preserve"> от </w:t>
      </w:r>
      <w:r w:rsidR="00F660EB" w:rsidRPr="00F660EB">
        <w:rPr>
          <w:rFonts w:ascii="Times New Roman" w:hAnsi="Times New Roman" w:cs="Times New Roman"/>
          <w:sz w:val="24"/>
          <w:szCs w:val="24"/>
        </w:rPr>
        <w:t>20</w:t>
      </w:r>
      <w:r w:rsidR="00FB7460" w:rsidRPr="00F660EB">
        <w:rPr>
          <w:rFonts w:ascii="Times New Roman" w:hAnsi="Times New Roman" w:cs="Times New Roman"/>
          <w:sz w:val="24"/>
          <w:szCs w:val="24"/>
        </w:rPr>
        <w:t>.0</w:t>
      </w:r>
      <w:r w:rsidR="00F660EB" w:rsidRPr="00F660EB">
        <w:rPr>
          <w:rFonts w:ascii="Times New Roman" w:hAnsi="Times New Roman" w:cs="Times New Roman"/>
          <w:sz w:val="24"/>
          <w:szCs w:val="24"/>
        </w:rPr>
        <w:t>7</w:t>
      </w:r>
      <w:r w:rsidR="00FB7460" w:rsidRPr="00F660EB">
        <w:rPr>
          <w:rFonts w:ascii="Times New Roman" w:hAnsi="Times New Roman" w:cs="Times New Roman"/>
          <w:sz w:val="24"/>
          <w:szCs w:val="24"/>
        </w:rPr>
        <w:t>.2020 г</w:t>
      </w:r>
      <w:r w:rsidR="00CC31FA" w:rsidRPr="00F660EB">
        <w:rPr>
          <w:rFonts w:ascii="Times New Roman" w:hAnsi="Times New Roman" w:cs="Times New Roman"/>
          <w:sz w:val="24"/>
          <w:szCs w:val="24"/>
        </w:rPr>
        <w:t xml:space="preserve"> </w:t>
      </w:r>
    </w:p>
    <w:p w14:paraId="43C3E583" w14:textId="4D4898B9" w:rsidR="00127722" w:rsidRPr="00F660EB" w:rsidRDefault="00127722" w:rsidP="00127722">
      <w:pPr>
        <w:pStyle w:val="ConsPlusTitle"/>
        <w:jc w:val="center"/>
        <w:rPr>
          <w:rFonts w:ascii="Times New Roman" w:hAnsi="Times New Roman" w:cs="Times New Roman"/>
          <w:sz w:val="24"/>
          <w:szCs w:val="24"/>
        </w:rPr>
      </w:pPr>
    </w:p>
    <w:p w14:paraId="2CEC5C00" w14:textId="0D51A97A" w:rsidR="00127722" w:rsidRPr="00F660EB" w:rsidRDefault="00127722" w:rsidP="002D5B22">
      <w:pPr>
        <w:pStyle w:val="ad"/>
        <w:ind w:left="0"/>
        <w:jc w:val="both"/>
        <w:rPr>
          <w:color w:val="000000"/>
        </w:rPr>
      </w:pPr>
      <w:r w:rsidRPr="00F660EB">
        <w:rPr>
          <w:spacing w:val="2"/>
        </w:rPr>
        <w:t xml:space="preserve">      В соответствии со статьей 39.25 </w:t>
      </w:r>
      <w:hyperlink r:id="rId9" w:history="1">
        <w:r w:rsidRPr="00F660EB">
          <w:rPr>
            <w:spacing w:val="2"/>
          </w:rPr>
          <w:t>Земельного кодекса РФ</w:t>
        </w:r>
      </w:hyperlink>
      <w:r w:rsidRPr="00F660EB">
        <w:rPr>
          <w:spacing w:val="2"/>
        </w:rPr>
        <w:t xml:space="preserve">, с статьей 39.37 </w:t>
      </w:r>
      <w:hyperlink r:id="rId10" w:history="1">
        <w:r w:rsidRPr="00F660EB">
          <w:rPr>
            <w:spacing w:val="2"/>
          </w:rPr>
          <w:t>Земельного кодекса РФ</w:t>
        </w:r>
      </w:hyperlink>
      <w:r w:rsidRPr="00F660EB">
        <w:t>, Федеральным законом от 14.07.2022 №284-ФЗ</w:t>
      </w:r>
      <w:r w:rsidRPr="00F660EB">
        <w:rPr>
          <w:spacing w:val="2"/>
        </w:rPr>
        <w:t xml:space="preserve"> «</w:t>
      </w:r>
      <w:r w:rsidRPr="00F660EB">
        <w:rPr>
          <w:shd w:val="clear" w:color="auto" w:fill="FFFFFF"/>
        </w:rPr>
        <w:t>О внесении изменений в отдельные законодательные акты Российской Федерации»,</w:t>
      </w:r>
      <w:r w:rsidRPr="00F660EB">
        <w:t xml:space="preserve"> </w:t>
      </w:r>
      <w:hyperlink r:id="rId11" w:history="1">
        <w:r w:rsidRPr="00F660EB">
          <w:rPr>
            <w:spacing w:val="2"/>
          </w:rPr>
          <w:t>Федеральным законом от 27.07.2010 N 210-ФЗ "Об организации предоставления государственных и муниципальных услуг"</w:t>
        </w:r>
      </w:hyperlink>
      <w:r w:rsidRPr="00F660EB">
        <w:rPr>
          <w:spacing w:val="2"/>
        </w:rPr>
        <w:t xml:space="preserve">, постановлением администрации сельского поселения </w:t>
      </w:r>
      <w:r w:rsidR="00F660EB" w:rsidRPr="00F660EB">
        <w:rPr>
          <w:spacing w:val="2"/>
        </w:rPr>
        <w:t>Жигули</w:t>
      </w:r>
      <w:r w:rsidRPr="00F660EB">
        <w:rPr>
          <w:spacing w:val="2"/>
        </w:rPr>
        <w:t xml:space="preserve"> от 10.04.2018 N 17 "</w:t>
      </w:r>
      <w:r w:rsidRPr="00F660EB">
        <w:t xml:space="preserve">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w:t>
      </w:r>
      <w:r w:rsidR="00F660EB" w:rsidRPr="00F660EB">
        <w:t>Жигули</w:t>
      </w:r>
      <w:r w:rsidRPr="00F660EB">
        <w:t xml:space="preserve"> муниципального района Ставропольский Самарской области»</w:t>
      </w:r>
      <w:r w:rsidRPr="00F660EB">
        <w:rPr>
          <w:spacing w:val="2"/>
        </w:rPr>
        <w:t>,   </w:t>
      </w:r>
      <w:r w:rsidRPr="00F660EB">
        <w:rPr>
          <w:spacing w:val="2"/>
        </w:rPr>
        <w:fldChar w:fldCharType="begin"/>
      </w:r>
      <w:r w:rsidRPr="00F660EB">
        <w:rPr>
          <w:spacing w:val="2"/>
        </w:rPr>
        <w:instrText xml:space="preserve"> HYPERLINK "http://docs.cntd.ru/document/945036292" </w:instrText>
      </w:r>
      <w:r w:rsidRPr="00F660EB">
        <w:rPr>
          <w:spacing w:val="2"/>
        </w:rPr>
      </w:r>
      <w:r w:rsidRPr="00F660EB">
        <w:rPr>
          <w:spacing w:val="2"/>
        </w:rPr>
        <w:fldChar w:fldCharType="separate"/>
      </w:r>
      <w:r w:rsidRPr="00F660EB">
        <w:t xml:space="preserve"> Уставом сельского поселения </w:t>
      </w:r>
      <w:r w:rsidR="00F660EB" w:rsidRPr="00F660EB">
        <w:t>Жигули</w:t>
      </w:r>
      <w:r w:rsidRPr="00F660EB">
        <w:t xml:space="preserve">  муниципального района Ставропольский Самарской области, </w:t>
      </w:r>
      <w:r w:rsidRPr="00F660EB">
        <w:rPr>
          <w:bCs/>
        </w:rPr>
        <w:t xml:space="preserve">на основании представления прокуратуры Ставропольского района Самарской области от </w:t>
      </w:r>
      <w:r w:rsidRPr="00F660EB">
        <w:t xml:space="preserve">28.10.2022 г. № 07-03-2022 </w:t>
      </w:r>
      <w:r w:rsidRPr="00F660EB">
        <w:rPr>
          <w:color w:val="000000"/>
        </w:rPr>
        <w:t xml:space="preserve">администрация сельского поселения </w:t>
      </w:r>
      <w:r w:rsidR="00F660EB" w:rsidRPr="00F660EB">
        <w:rPr>
          <w:color w:val="000000"/>
        </w:rPr>
        <w:t>Жигули</w:t>
      </w:r>
      <w:r w:rsidRPr="00F660EB">
        <w:rPr>
          <w:color w:val="000000"/>
        </w:rPr>
        <w:t xml:space="preserve"> муниципального района Ставропольский Самарской области</w:t>
      </w:r>
    </w:p>
    <w:p w14:paraId="3B91D433" w14:textId="4EED4464" w:rsidR="00127722" w:rsidRPr="00F660EB" w:rsidRDefault="00127722" w:rsidP="002D5B22">
      <w:pPr>
        <w:tabs>
          <w:tab w:val="left" w:pos="426"/>
        </w:tabs>
        <w:autoSpaceDE w:val="0"/>
        <w:autoSpaceDN w:val="0"/>
        <w:adjustRightInd w:val="0"/>
        <w:jc w:val="both"/>
        <w:rPr>
          <w:color w:val="000000"/>
        </w:rPr>
      </w:pPr>
      <w:r w:rsidRPr="00F660EB">
        <w:rPr>
          <w:color w:val="000000"/>
        </w:rPr>
        <w:t xml:space="preserve"> </w:t>
      </w:r>
    </w:p>
    <w:p w14:paraId="24416491" w14:textId="608C5F66" w:rsidR="00D00665" w:rsidRPr="00F660EB" w:rsidRDefault="00127722" w:rsidP="002D5B22">
      <w:pPr>
        <w:pStyle w:val="ConsPlusTitle"/>
        <w:jc w:val="both"/>
        <w:rPr>
          <w:rFonts w:ascii="Times New Roman" w:hAnsi="Times New Roman" w:cs="Times New Roman"/>
          <w:b w:val="0"/>
          <w:bCs/>
          <w:sz w:val="24"/>
          <w:szCs w:val="24"/>
        </w:rPr>
      </w:pPr>
      <w:r w:rsidRPr="00F660EB">
        <w:rPr>
          <w:rFonts w:ascii="Times New Roman" w:hAnsi="Times New Roman"/>
          <w:spacing w:val="2"/>
          <w:sz w:val="24"/>
          <w:szCs w:val="24"/>
        </w:rPr>
        <w:fldChar w:fldCharType="end"/>
      </w:r>
      <w:r w:rsidRPr="00F660EB">
        <w:rPr>
          <w:rFonts w:ascii="Times New Roman" w:hAnsi="Times New Roman"/>
          <w:spacing w:val="2"/>
          <w:sz w:val="24"/>
          <w:szCs w:val="24"/>
        </w:rPr>
        <w:t xml:space="preserve">                                                    </w:t>
      </w:r>
      <w:r w:rsidR="00D00665" w:rsidRPr="00F660EB">
        <w:rPr>
          <w:rFonts w:ascii="Times New Roman" w:hAnsi="Times New Roman" w:cs="Times New Roman"/>
          <w:b w:val="0"/>
          <w:bCs/>
          <w:sz w:val="24"/>
          <w:szCs w:val="24"/>
        </w:rPr>
        <w:t>П О С Т А Н О В Л Я Е Т:</w:t>
      </w:r>
    </w:p>
    <w:p w14:paraId="7BBBC898" w14:textId="77777777" w:rsidR="00D00665" w:rsidRPr="00F660EB" w:rsidRDefault="00D00665" w:rsidP="00FF7BF1">
      <w:pPr>
        <w:pStyle w:val="ConsPlusTitle"/>
        <w:ind w:firstLine="709"/>
        <w:jc w:val="center"/>
        <w:rPr>
          <w:rFonts w:ascii="Times New Roman" w:hAnsi="Times New Roman" w:cs="Times New Roman"/>
          <w:sz w:val="24"/>
          <w:szCs w:val="24"/>
        </w:rPr>
      </w:pPr>
    </w:p>
    <w:p w14:paraId="6E0B58B7" w14:textId="5EEA3082" w:rsidR="001038E8" w:rsidRPr="00F660EB" w:rsidRDefault="001038E8" w:rsidP="00FB7460">
      <w:pPr>
        <w:pStyle w:val="ad"/>
        <w:ind w:left="0"/>
      </w:pPr>
      <w:r w:rsidRPr="00F660EB">
        <w:rPr>
          <w:rFonts w:eastAsia="Times New Roman CYR"/>
        </w:rPr>
        <w:t xml:space="preserve"> </w:t>
      </w:r>
      <w:r w:rsidRPr="00F660EB">
        <w:t xml:space="preserve">1. Внести </w:t>
      </w:r>
      <w:r w:rsidR="00FB7460" w:rsidRPr="00F660EB">
        <w:t xml:space="preserve">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w:t>
      </w:r>
      <w:r w:rsidR="00F660EB" w:rsidRPr="00F660EB">
        <w:t>Жигули</w:t>
      </w:r>
      <w:r w:rsidR="00FB7460" w:rsidRPr="00F660EB">
        <w:t xml:space="preserve"> муниципального района Ставропольский Самарской области № </w:t>
      </w:r>
      <w:r w:rsidR="00F660EB" w:rsidRPr="00F660EB">
        <w:t>36/1</w:t>
      </w:r>
      <w:r w:rsidR="00FB7460" w:rsidRPr="00F660EB">
        <w:t xml:space="preserve"> от </w:t>
      </w:r>
      <w:r w:rsidR="00F660EB" w:rsidRPr="00F660EB">
        <w:t>20</w:t>
      </w:r>
      <w:r w:rsidR="00FB7460" w:rsidRPr="00F660EB">
        <w:t>.0</w:t>
      </w:r>
      <w:r w:rsidR="00F660EB" w:rsidRPr="00F660EB">
        <w:t>7</w:t>
      </w:r>
      <w:r w:rsidR="00FB7460" w:rsidRPr="00F660EB">
        <w:t xml:space="preserve">.2020 г.  </w:t>
      </w:r>
      <w:r w:rsidRPr="00F660EB">
        <w:t>следующие изменения:</w:t>
      </w:r>
    </w:p>
    <w:p w14:paraId="44575B18" w14:textId="32A535E9" w:rsidR="001038E8" w:rsidRPr="00F660EB" w:rsidRDefault="00751A4F" w:rsidP="00124606">
      <w:pPr>
        <w:pStyle w:val="consnormal"/>
        <w:jc w:val="both"/>
        <w:rPr>
          <w:rFonts w:ascii="Times New Roman" w:hAnsi="Times New Roman" w:cs="Times New Roman"/>
          <w:sz w:val="24"/>
          <w:szCs w:val="24"/>
        </w:rPr>
      </w:pPr>
      <w:r w:rsidRPr="00F660EB">
        <w:rPr>
          <w:rFonts w:ascii="Times New Roman" w:eastAsia="Times New Roman CYR" w:hAnsi="Times New Roman" w:cs="Times New Roman"/>
          <w:sz w:val="24"/>
          <w:szCs w:val="24"/>
        </w:rPr>
        <w:t xml:space="preserve"> </w:t>
      </w:r>
      <w:r w:rsidR="00A80BDF" w:rsidRPr="00F660EB">
        <w:rPr>
          <w:rFonts w:ascii="Times New Roman" w:eastAsia="Times New Roman CYR" w:hAnsi="Times New Roman" w:cs="Times New Roman"/>
          <w:sz w:val="24"/>
          <w:szCs w:val="24"/>
        </w:rPr>
        <w:t xml:space="preserve">  </w:t>
      </w:r>
      <w:r w:rsidR="001038E8" w:rsidRPr="00F660EB">
        <w:rPr>
          <w:rFonts w:ascii="Times New Roman" w:eastAsia="Times New Roman CYR" w:hAnsi="Times New Roman" w:cs="Times New Roman"/>
          <w:sz w:val="24"/>
          <w:szCs w:val="24"/>
        </w:rPr>
        <w:t xml:space="preserve"> </w:t>
      </w:r>
      <w:r w:rsidR="00FB7460" w:rsidRPr="00F660EB">
        <w:rPr>
          <w:rFonts w:ascii="Times New Roman" w:eastAsia="Times New Roman CYR" w:hAnsi="Times New Roman" w:cs="Times New Roman"/>
          <w:sz w:val="24"/>
          <w:szCs w:val="24"/>
        </w:rPr>
        <w:t xml:space="preserve">1.1. </w:t>
      </w:r>
      <w:r w:rsidR="00A80BDF" w:rsidRPr="00F660EB">
        <w:rPr>
          <w:rFonts w:ascii="Times New Roman" w:hAnsi="Times New Roman" w:cs="Times New Roman"/>
          <w:sz w:val="24"/>
          <w:szCs w:val="24"/>
        </w:rPr>
        <w:t>Пункт 1.2</w:t>
      </w:r>
      <w:r w:rsidR="001038E8" w:rsidRPr="00F660EB">
        <w:rPr>
          <w:rFonts w:ascii="Times New Roman" w:hAnsi="Times New Roman" w:cs="Times New Roman"/>
          <w:sz w:val="24"/>
          <w:szCs w:val="24"/>
        </w:rPr>
        <w:t xml:space="preserve"> </w:t>
      </w:r>
      <w:r w:rsidR="00A80BDF" w:rsidRPr="00F660EB">
        <w:rPr>
          <w:rFonts w:ascii="Times New Roman" w:hAnsi="Times New Roman" w:cs="Times New Roman"/>
          <w:sz w:val="24"/>
          <w:szCs w:val="24"/>
        </w:rPr>
        <w:t>Регламента</w:t>
      </w:r>
      <w:r w:rsidR="001038E8" w:rsidRPr="00F660EB">
        <w:rPr>
          <w:rFonts w:ascii="Times New Roman" w:hAnsi="Times New Roman" w:cs="Times New Roman"/>
          <w:sz w:val="24"/>
          <w:szCs w:val="24"/>
        </w:rPr>
        <w:t xml:space="preserve"> изложить в следующей редакции: </w:t>
      </w:r>
    </w:p>
    <w:p w14:paraId="664E6FDF" w14:textId="315930A4" w:rsidR="00A80BDF" w:rsidRPr="00F660EB" w:rsidRDefault="00FB7460" w:rsidP="00124606">
      <w:pPr>
        <w:pStyle w:val="ConsPlusNormal"/>
        <w:spacing w:before="220"/>
        <w:ind w:firstLine="540"/>
        <w:jc w:val="both"/>
        <w:rPr>
          <w:rFonts w:ascii="Times New Roman" w:hAnsi="Times New Roman" w:cs="Times New Roman"/>
          <w:sz w:val="24"/>
          <w:szCs w:val="24"/>
        </w:rPr>
      </w:pPr>
      <w:r w:rsidRPr="00F660EB">
        <w:rPr>
          <w:rFonts w:ascii="Times New Roman" w:hAnsi="Times New Roman" w:cs="Times New Roman"/>
          <w:sz w:val="24"/>
          <w:szCs w:val="24"/>
        </w:rPr>
        <w:t>«</w:t>
      </w:r>
      <w:r w:rsidR="00124606" w:rsidRPr="00F660EB">
        <w:rPr>
          <w:rFonts w:ascii="Times New Roman" w:hAnsi="Times New Roman" w:cs="Times New Roman"/>
          <w:sz w:val="24"/>
          <w:szCs w:val="24"/>
        </w:rPr>
        <w:t>П</w:t>
      </w:r>
      <w:r w:rsidR="00A80BDF" w:rsidRPr="00F660EB">
        <w:rPr>
          <w:rFonts w:ascii="Times New Roman" w:hAnsi="Times New Roman" w:cs="Times New Roman"/>
          <w:color w:val="000000"/>
          <w:sz w:val="24"/>
          <w:szCs w:val="24"/>
        </w:rPr>
        <w:t>убличный сервитут устанавливается для использования земельных участков и (или) земель в следующих </w:t>
      </w:r>
      <w:hyperlink r:id="rId12" w:anchor="dst1969" w:history="1">
        <w:r w:rsidR="00A80BDF" w:rsidRPr="00F660EB">
          <w:rPr>
            <w:rFonts w:ascii="Times New Roman" w:hAnsi="Times New Roman" w:cs="Times New Roman"/>
            <w:color w:val="1A0DAB"/>
            <w:sz w:val="24"/>
            <w:szCs w:val="24"/>
            <w:u w:val="single"/>
          </w:rPr>
          <w:t>целях</w:t>
        </w:r>
      </w:hyperlink>
      <w:r w:rsidR="00A80BDF" w:rsidRPr="00F660EB">
        <w:rPr>
          <w:rFonts w:ascii="Times New Roman" w:hAnsi="Times New Roman" w:cs="Times New Roman"/>
          <w:color w:val="000000"/>
          <w:sz w:val="24"/>
          <w:szCs w:val="24"/>
        </w:rPr>
        <w:t>:</w:t>
      </w:r>
    </w:p>
    <w:p w14:paraId="1D708B8B" w14:textId="6C51AF70" w:rsidR="00124606" w:rsidRPr="00F660EB" w:rsidRDefault="00A80BDF" w:rsidP="00FB7460">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 xml:space="preserve">1) строительство, реконструкция, эксплуатация, капитальный ремонт объектов электросетевого хозяйства, тепловых сетей, водопроводных сетей, сетей водоотведения, линий и сооружений связи, линейных объектов системы газоснабжения, нефтепроводов и нефтепродуктопроводов, их неотъемлемых технологических частей, если указанные объекты являются объектами федерального, регионального или местного значения, либо необходимы </w:t>
      </w:r>
      <w:r w:rsidRPr="00F660EB">
        <w:rPr>
          <w:color w:val="000000"/>
        </w:rPr>
        <w:lastRenderedPageBreak/>
        <w:t>для организации электро-, газо-, тепло-, водоснабжения населения и водоотведения, подключения (технологического присоединения) к сетям инженерно-технического обеспечения, либо переносятся в связи с изъятием земельных участков, на которых они ранее располагались, для государственных или муниципальных нужд (далее также - инженерные сооружения);</w:t>
      </w:r>
    </w:p>
    <w:p w14:paraId="01A6125D"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2) складирование строительных и иных материалов, размещение временных или </w:t>
      </w:r>
      <w:hyperlink r:id="rId13" w:anchor="dst100005" w:history="1">
        <w:r w:rsidRPr="00F660EB">
          <w:rPr>
            <w:color w:val="1A0DAB"/>
            <w:u w:val="single"/>
          </w:rPr>
          <w:t>вспомогательных</w:t>
        </w:r>
      </w:hyperlink>
      <w:r w:rsidRPr="00F660EB">
        <w:rPr>
          <w:color w:val="000000"/>
        </w:rPr>
        <w:t> сооружений (включая ограждения, бытовки, навесы) и (или) строительной техники, которые необходимы для обеспечения строительства, реконструкции, ремонта объектов транспортной инфраструктуры федерального, регионального или местного значения, на срок указанных строительства, реконструкции, ремонта;</w:t>
      </w:r>
    </w:p>
    <w:p w14:paraId="5B1B3C78"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3) устройство пересечений автомобильных дорог или железнодорожных путей с железнодорожными путями общего пользования на земельных участках, находящихся в государственной собственности, в границах полос отвода железных дорог, а также устройство пересечений автомобильных дорог или железнодорожных путей с автомобильными дорогами или примыканий автомобильных дорог к другим автомобильным дорогам на земельных участках, находящихся в государственной или муниципальной собственности, в границах полосы отвода автомобильной дороги;</w:t>
      </w:r>
    </w:p>
    <w:p w14:paraId="3EEBBAC3" w14:textId="77777777"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4) размещение автомобильных дорог и железнодорожных путей в туннелях;</w:t>
      </w:r>
    </w:p>
    <w:p w14:paraId="746890BF" w14:textId="5ECB7196" w:rsidR="00A80BDF" w:rsidRPr="00F660EB" w:rsidRDefault="00A80BDF"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5) проведение инженерных изысканий в целях подготовки документации по планировке территории, предусматривающей размещение линейных объектов федерального, регионального или местного значения, проведение инженерных изысканий для строительства, реконструкции указанных объектов, а также сооружений, предусмотренных </w:t>
      </w:r>
      <w:hyperlink r:id="rId14" w:anchor="dst2016" w:history="1">
        <w:r w:rsidRPr="00F660EB">
          <w:t>подпунктом 1</w:t>
        </w:r>
      </w:hyperlink>
      <w:r w:rsidRPr="00F660EB">
        <w:t>;</w:t>
      </w:r>
    </w:p>
    <w:p w14:paraId="1DA4FA9A" w14:textId="7D9ABC5A" w:rsidR="00414831" w:rsidRPr="00F660EB" w:rsidRDefault="00A80BDF" w:rsidP="00341A5B">
      <w:pPr>
        <w:pBdr>
          <w:top w:val="none" w:sz="0" w:space="0" w:color="auto"/>
          <w:left w:val="none" w:sz="0" w:space="0" w:color="auto"/>
          <w:bottom w:val="none" w:sz="0" w:space="0" w:color="auto"/>
          <w:right w:val="none" w:sz="0" w:space="0" w:color="auto"/>
          <w:between w:val="none" w:sz="0" w:space="0" w:color="auto"/>
        </w:pBdr>
        <w:shd w:val="clear" w:color="auto" w:fill="FFFFFF"/>
        <w:spacing w:line="360" w:lineRule="atLeast"/>
        <w:jc w:val="both"/>
        <w:rPr>
          <w:color w:val="000000"/>
        </w:rPr>
      </w:pPr>
      <w:r w:rsidRPr="00F660EB">
        <w:rPr>
          <w:color w:val="000000"/>
        </w:rPr>
        <w:t>6) реконструкция, капитальный ремонт участков (частей) инженерных сооружений, являющихся линейными объектами.</w:t>
      </w:r>
      <w:r w:rsidR="00341A5B" w:rsidRPr="00F660EB">
        <w:rPr>
          <w:color w:val="000000"/>
        </w:rPr>
        <w:t>»</w:t>
      </w:r>
    </w:p>
    <w:p w14:paraId="5E836392" w14:textId="709B0D96" w:rsidR="006050DD" w:rsidRPr="00F660EB" w:rsidRDefault="00D660A2"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r w:rsidRPr="00F660EB">
        <w:t xml:space="preserve"> </w:t>
      </w:r>
      <w:r w:rsidR="00341A5B" w:rsidRPr="00F660EB">
        <w:t>1.2.</w:t>
      </w:r>
      <w:r w:rsidRPr="00F660EB">
        <w:t xml:space="preserve">     </w:t>
      </w:r>
      <w:r w:rsidR="008436D0" w:rsidRPr="00F660EB">
        <w:t>Подп</w:t>
      </w:r>
      <w:r w:rsidR="00414831" w:rsidRPr="00F660EB">
        <w:t>ункт 2.8.1. Регламента</w:t>
      </w:r>
      <w:r w:rsidR="006050DD" w:rsidRPr="00F660EB">
        <w:t xml:space="preserve"> изложить в новой редакции</w:t>
      </w:r>
      <w:r w:rsidR="00414831" w:rsidRPr="00F660EB">
        <w:t>:</w:t>
      </w:r>
    </w:p>
    <w:p w14:paraId="6E444EF2" w14:textId="4C2110BA" w:rsidR="006050DD" w:rsidRPr="00F660EB" w:rsidRDefault="00293306"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w:t>
      </w:r>
      <w:r w:rsidR="006050DD" w:rsidRPr="00F660EB">
        <w:rPr>
          <w:rFonts w:ascii="Times New Roman" w:hAnsi="Times New Roman" w:cs="Times New Roman"/>
          <w:sz w:val="24"/>
          <w:szCs w:val="24"/>
        </w:rPr>
        <w:t>2.8.</w:t>
      </w:r>
      <w:r w:rsidRPr="00F660EB">
        <w:rPr>
          <w:rFonts w:ascii="Times New Roman" w:hAnsi="Times New Roman" w:cs="Times New Roman"/>
          <w:sz w:val="24"/>
          <w:szCs w:val="24"/>
        </w:rPr>
        <w:t>1.</w:t>
      </w:r>
      <w:r w:rsidR="006050DD" w:rsidRPr="00F660EB">
        <w:rPr>
          <w:rFonts w:ascii="Times New Roman" w:hAnsi="Times New Roman" w:cs="Times New Roman"/>
          <w:sz w:val="24"/>
          <w:szCs w:val="24"/>
        </w:rPr>
        <w:t xml:space="preserve"> Для получения муниципальной услуги заявитель представляет:</w:t>
      </w:r>
    </w:p>
    <w:p w14:paraId="4D9580DD" w14:textId="065F6253"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 Заявление о предоставлении муниципальной услуги по форме, согласно приложению   № 1 к настоящему Административному регламенту</w:t>
      </w:r>
    </w:p>
    <w:p w14:paraId="7B7D8E4D"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2) В случае направления заявления посредством ЕПГУ формирование заявления осуществляется посредством заполнения интерактивной формы на ЕПГУ без необходимости дополнительной подачи заявления в какой-либо иной форме.</w:t>
      </w:r>
    </w:p>
    <w:p w14:paraId="1AC90F05"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3) В заявлении также указывается один из следующих способов направления результата предоставления муниципальной услуги:</w:t>
      </w:r>
    </w:p>
    <w:p w14:paraId="2E51EDC9"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в форме электронного документа в личном кабинете на ЕПГУ;</w:t>
      </w:r>
    </w:p>
    <w:p w14:paraId="181C0FFD" w14:textId="2330E0D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на бумажном носителе в виде распечатанного экземпляра электронного документа в</w:t>
      </w:r>
      <w:r w:rsidR="008436D0" w:rsidRPr="00F660EB">
        <w:rPr>
          <w:rFonts w:ascii="Times New Roman" w:hAnsi="Times New Roman" w:cs="Times New Roman"/>
          <w:sz w:val="24"/>
          <w:szCs w:val="24"/>
        </w:rPr>
        <w:t xml:space="preserve"> </w:t>
      </w:r>
      <w:r w:rsidR="008436D0" w:rsidRPr="00F660EB">
        <w:rPr>
          <w:rFonts w:ascii="Times New Roman" w:hAnsi="Times New Roman" w:cs="Times New Roman"/>
          <w:color w:val="C00000"/>
          <w:sz w:val="24"/>
          <w:szCs w:val="24"/>
        </w:rPr>
        <w:t xml:space="preserve">администрации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многофункциональном центре;</w:t>
      </w:r>
    </w:p>
    <w:p w14:paraId="079E19D5" w14:textId="7F693E84"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на бумажном носителе в</w:t>
      </w:r>
      <w:r w:rsidR="008436D0" w:rsidRPr="00F660EB">
        <w:rPr>
          <w:rFonts w:ascii="Times New Roman" w:hAnsi="Times New Roman" w:cs="Times New Roman"/>
          <w:color w:val="C00000"/>
          <w:sz w:val="24"/>
          <w:szCs w:val="24"/>
        </w:rPr>
        <w:t xml:space="preserve"> администрации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многофункциональном центре;</w:t>
      </w:r>
    </w:p>
    <w:p w14:paraId="31EC3802" w14:textId="77777777" w:rsid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4) Документ, удостоверяющего личность Заявителя или представителя Заявителя (предоставляется в случае личного обращения в</w:t>
      </w:r>
      <w:r w:rsidR="008436D0" w:rsidRPr="00F660EB">
        <w:rPr>
          <w:rFonts w:ascii="Times New Roman" w:hAnsi="Times New Roman" w:cs="Times New Roman"/>
          <w:color w:val="C00000"/>
          <w:sz w:val="24"/>
          <w:szCs w:val="24"/>
        </w:rPr>
        <w:t xml:space="preserve"> администрацию сельского поселения </w:t>
      </w:r>
      <w:r w:rsidR="00F660EB" w:rsidRPr="00F660EB">
        <w:rPr>
          <w:rFonts w:ascii="Times New Roman" w:hAnsi="Times New Roman" w:cs="Times New Roman"/>
          <w:color w:val="C00000"/>
          <w:sz w:val="24"/>
          <w:szCs w:val="24"/>
        </w:rPr>
        <w:t>Жигули</w:t>
      </w:r>
      <w:r w:rsidR="008436D0" w:rsidRPr="00F660EB">
        <w:rPr>
          <w:rFonts w:ascii="Times New Roman" w:hAnsi="Times New Roman" w:cs="Times New Roman"/>
          <w:color w:val="C00000"/>
          <w:sz w:val="24"/>
          <w:szCs w:val="24"/>
        </w:rPr>
        <w:t xml:space="preserve"> муниципального района Ставропольский Самарской области</w:t>
      </w:r>
      <w:r w:rsidRPr="00F660EB">
        <w:rPr>
          <w:rFonts w:ascii="Times New Roman" w:hAnsi="Times New Roman" w:cs="Times New Roman"/>
          <w:sz w:val="24"/>
          <w:szCs w:val="24"/>
        </w:rPr>
        <w:t xml:space="preserve">). В случае направления заявления посредством ЕПГУ сведения из документа, удостоверяющего личность заявителя, </w:t>
      </w:r>
    </w:p>
    <w:p w14:paraId="3FA5B1A5" w14:textId="77777777" w:rsidR="00F660EB" w:rsidRDefault="00F660EB" w:rsidP="006050DD">
      <w:pPr>
        <w:pStyle w:val="ConsPlusNormal"/>
        <w:ind w:firstLine="709"/>
        <w:jc w:val="both"/>
        <w:rPr>
          <w:rFonts w:ascii="Times New Roman" w:hAnsi="Times New Roman" w:cs="Times New Roman"/>
          <w:sz w:val="24"/>
          <w:szCs w:val="24"/>
        </w:rPr>
      </w:pPr>
    </w:p>
    <w:p w14:paraId="5751A757" w14:textId="529CE02E"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xml:space="preserve">представителя формируются при подтверждении учетной записи в Единой системе </w:t>
      </w:r>
      <w:r w:rsidRPr="00F660EB">
        <w:rPr>
          <w:rFonts w:ascii="Times New Roman" w:hAnsi="Times New Roman" w:cs="Times New Roman"/>
          <w:sz w:val="24"/>
          <w:szCs w:val="24"/>
        </w:rPr>
        <w:lastRenderedPageBreak/>
        <w:t>идентификации и аутентификации (далее –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w:t>
      </w:r>
    </w:p>
    <w:p w14:paraId="728D9FD3"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5) Документ, подтверждающий полномочия представителя Заявителя действовать от имени Заявителя (в случае обращения за предоставлением услуги представителя Заявителя). При обращении посредством ЕПГУ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sig3;</w:t>
      </w:r>
    </w:p>
    <w:p w14:paraId="3E395F15" w14:textId="06FB41AE" w:rsidR="006050DD" w:rsidRPr="00F660EB" w:rsidRDefault="006050DD" w:rsidP="006050DD">
      <w:pPr>
        <w:pStyle w:val="ConsPlusNormal"/>
        <w:ind w:firstLine="709"/>
        <w:jc w:val="both"/>
        <w:rPr>
          <w:rFonts w:ascii="Times New Roman" w:hAnsi="Times New Roman" w:cs="Times New Roman"/>
          <w:color w:val="0070C0"/>
          <w:sz w:val="24"/>
          <w:szCs w:val="24"/>
        </w:rPr>
      </w:pPr>
      <w:r w:rsidRPr="00F660EB">
        <w:rPr>
          <w:rFonts w:ascii="Times New Roman" w:hAnsi="Times New Roman" w:cs="Times New Roman"/>
          <w:color w:val="C00000"/>
          <w:sz w:val="24"/>
          <w:szCs w:val="24"/>
        </w:rPr>
        <w:t xml:space="preserve">6) </w:t>
      </w:r>
      <w:r w:rsidR="00A16394" w:rsidRPr="00F660EB">
        <w:rPr>
          <w:rFonts w:ascii="Times New Roman" w:hAnsi="Times New Roman" w:cs="Times New Roman"/>
          <w:color w:val="C00000"/>
          <w:sz w:val="24"/>
          <w:szCs w:val="24"/>
        </w:rPr>
        <w:t>С</w:t>
      </w:r>
      <w:r w:rsidRPr="00F660EB">
        <w:rPr>
          <w:rFonts w:ascii="Times New Roman" w:hAnsi="Times New Roman" w:cs="Times New Roman"/>
          <w:color w:val="C00000"/>
          <w:sz w:val="24"/>
          <w:szCs w:val="24"/>
        </w:rPr>
        <w:t xml:space="preserve">ведения о границах территории, в отношении которой устанавливается публичный сервитут (далее - границы публичного сервитута), включающие графическое описание местоположения границ публичного сервитута и перечень координат характерных точек этих границ в системе координат, установленной для ведения Единого государственного реестра </w:t>
      </w:r>
      <w:proofErr w:type="gramStart"/>
      <w:r w:rsidRPr="00F660EB">
        <w:rPr>
          <w:rFonts w:ascii="Times New Roman" w:hAnsi="Times New Roman" w:cs="Times New Roman"/>
          <w:color w:val="C00000"/>
          <w:sz w:val="24"/>
          <w:szCs w:val="24"/>
        </w:rPr>
        <w:t>недвижимости</w:t>
      </w:r>
      <w:proofErr w:type="gramEnd"/>
      <w:r w:rsidR="00A16394" w:rsidRPr="00F660EB">
        <w:rPr>
          <w:rFonts w:ascii="Times New Roman" w:hAnsi="Times New Roman" w:cs="Times New Roman"/>
          <w:color w:val="C00000"/>
          <w:sz w:val="24"/>
          <w:szCs w:val="24"/>
        </w:rPr>
        <w:t xml:space="preserve"> </w:t>
      </w:r>
      <w:r w:rsidR="00A16394" w:rsidRPr="00F660EB">
        <w:rPr>
          <w:rFonts w:ascii="Times New Roman" w:hAnsi="Times New Roman" w:cs="Times New Roman"/>
          <w:color w:val="0070C0"/>
          <w:sz w:val="24"/>
          <w:szCs w:val="24"/>
        </w:rPr>
        <w:t>прилагаются в форме электронного документа.</w:t>
      </w:r>
    </w:p>
    <w:p w14:paraId="3A01852B"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7) Соглашение, заключенное в письменной форме между заявителем и собственником линейного объекта или иного сооружения, расположенных на земельном участке и (или) землях, в отношении которых подано ходатайство об установлении публичного сервитута, об условиях реконструкции, в том числе переноса или сноса указанных линейного объекта, сооружения в случае, если осуществление публичного сервитута повлечет необходимость реконструкции или сноса указанных линейного объекта, сооружения.</w:t>
      </w:r>
    </w:p>
    <w:p w14:paraId="675E829C" w14:textId="4C2843F5"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 xml:space="preserve">8) </w:t>
      </w:r>
      <w:r w:rsidR="00EF13F4" w:rsidRPr="00F660EB">
        <w:rPr>
          <w:rFonts w:ascii="Times New Roman" w:hAnsi="Times New Roman" w:cs="Times New Roman"/>
          <w:sz w:val="24"/>
          <w:szCs w:val="24"/>
        </w:rPr>
        <w:t>Д</w:t>
      </w:r>
      <w:r w:rsidRPr="00F660EB">
        <w:rPr>
          <w:rFonts w:ascii="Times New Roman" w:hAnsi="Times New Roman" w:cs="Times New Roman"/>
          <w:sz w:val="24"/>
          <w:szCs w:val="24"/>
        </w:rPr>
        <w:t>окументы, подтверждающие право на инженерное сооружение, если подано ходатайство об установлении публичного сервитута для реконструкции или эксплуатации указанного сооружения, при условии, что такое право не зарегистрировано в Едином государственном реестре недвижимости.</w:t>
      </w:r>
    </w:p>
    <w:p w14:paraId="2FC57928"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9) Кадастровый план территории либо его фрагмент, на котором приводится изображение сравнительных вариантов размещения инженерного сооружения.</w:t>
      </w:r>
    </w:p>
    <w:p w14:paraId="45C5CF3E" w14:textId="77777777" w:rsidR="006050DD"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10) Договор о подключении (технологическом присоединении) к электрическим сетям, тепловым сетям, водопроводным сетям, сетям водоснабжения и (или) водоотведения, сетям газоснабжения с указанием сторон такого договора и сроков технологического присоединения, в целях исполнения которого требуется размещение инженерного сооружения.</w:t>
      </w:r>
    </w:p>
    <w:p w14:paraId="60EDFE8A" w14:textId="77777777" w:rsidR="00EF13F4" w:rsidRPr="00F660EB" w:rsidRDefault="006050DD" w:rsidP="006050DD">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11) Проект организации строительства объекта.</w:t>
      </w:r>
    </w:p>
    <w:p w14:paraId="254AD7DD" w14:textId="655C60E8"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12) Сведения из Единого государственного реестра юридических лиц.</w:t>
      </w:r>
    </w:p>
    <w:p w14:paraId="43480A0F" w14:textId="773BC5C8"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13) Сведения из Единого государственного реестра недвижимости о земельном участке.</w:t>
      </w:r>
    </w:p>
    <w:p w14:paraId="3DB6B3F2" w14:textId="1296FE81" w:rsidR="00EF13F4" w:rsidRPr="00F660EB" w:rsidRDefault="00EF13F4" w:rsidP="00EF13F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14) Сведения о правообладателях земельных участков, в отношении которых подано ходатайство об установлении публичного сервитута.</w:t>
      </w:r>
    </w:p>
    <w:p w14:paraId="50AC63F3" w14:textId="70137691" w:rsidR="006050DD" w:rsidRPr="00F660EB" w:rsidRDefault="00EF13F4" w:rsidP="00A16394">
      <w:pPr>
        <w:pStyle w:val="ConsPlusNormal"/>
        <w:ind w:firstLine="709"/>
        <w:jc w:val="both"/>
        <w:rPr>
          <w:rFonts w:ascii="Times New Roman" w:hAnsi="Times New Roman" w:cs="Times New Roman"/>
          <w:sz w:val="24"/>
          <w:szCs w:val="24"/>
        </w:rPr>
      </w:pPr>
      <w:r w:rsidRPr="00F660EB">
        <w:rPr>
          <w:rFonts w:ascii="Times New Roman" w:hAnsi="Times New Roman" w:cs="Times New Roman"/>
          <w:sz w:val="24"/>
          <w:szCs w:val="24"/>
        </w:rPr>
        <w:t>15) Сведения из Единого государственного реестра недвижимости об инженерном сооружении.</w:t>
      </w:r>
      <w:r w:rsidR="008436D0" w:rsidRPr="00F660EB">
        <w:rPr>
          <w:rFonts w:ascii="Times New Roman" w:hAnsi="Times New Roman" w:cs="Times New Roman"/>
          <w:sz w:val="24"/>
          <w:szCs w:val="24"/>
        </w:rPr>
        <w:t>»</w:t>
      </w:r>
    </w:p>
    <w:p w14:paraId="2F2CDC2E" w14:textId="77777777" w:rsidR="008436D0" w:rsidRPr="00F660EB" w:rsidRDefault="008436D0" w:rsidP="006050DD">
      <w:pPr>
        <w:pStyle w:val="ConsPlusNormal"/>
        <w:ind w:firstLine="709"/>
        <w:jc w:val="both"/>
        <w:rPr>
          <w:rFonts w:ascii="Times New Roman" w:hAnsi="Times New Roman" w:cs="Times New Roman"/>
          <w:sz w:val="24"/>
          <w:szCs w:val="24"/>
        </w:rPr>
      </w:pPr>
    </w:p>
    <w:p w14:paraId="473D4B86" w14:textId="77777777" w:rsidR="006050DD" w:rsidRPr="00F660EB" w:rsidRDefault="006050DD" w:rsidP="006050DD">
      <w:pPr>
        <w:pStyle w:val="ConsPlusNormal"/>
        <w:ind w:firstLine="709"/>
        <w:jc w:val="both"/>
        <w:rPr>
          <w:rFonts w:ascii="Times New Roman" w:hAnsi="Times New Roman" w:cs="Times New Roman"/>
          <w:sz w:val="24"/>
          <w:szCs w:val="24"/>
        </w:rPr>
      </w:pPr>
    </w:p>
    <w:p w14:paraId="346DAAF5" w14:textId="77777777" w:rsidR="006050DD" w:rsidRPr="00F660EB" w:rsidRDefault="006050DD" w:rsidP="00124606">
      <w:pPr>
        <w:pBdr>
          <w:top w:val="none" w:sz="0" w:space="0" w:color="auto"/>
          <w:left w:val="none" w:sz="0" w:space="0" w:color="auto"/>
          <w:bottom w:val="none" w:sz="0" w:space="0" w:color="auto"/>
          <w:right w:val="none" w:sz="0" w:space="0" w:color="auto"/>
          <w:between w:val="none" w:sz="0" w:space="0" w:color="auto"/>
        </w:pBdr>
        <w:shd w:val="clear" w:color="auto" w:fill="FFFFFF"/>
        <w:spacing w:before="210" w:line="360" w:lineRule="atLeast"/>
        <w:jc w:val="both"/>
      </w:pPr>
    </w:p>
    <w:p w14:paraId="6A10AB21" w14:textId="77777777" w:rsidR="00F660EB" w:rsidRDefault="00F660EB" w:rsidP="00A66AA0">
      <w:pPr>
        <w:pStyle w:val="ConsPlusNormal"/>
        <w:jc w:val="both"/>
        <w:rPr>
          <w:rFonts w:ascii="Times New Roman" w:hAnsi="Times New Roman" w:cs="Times New Roman"/>
          <w:color w:val="C00000"/>
          <w:sz w:val="24"/>
          <w:szCs w:val="24"/>
        </w:rPr>
      </w:pPr>
    </w:p>
    <w:p w14:paraId="451F535E" w14:textId="77777777" w:rsidR="00F660EB" w:rsidRDefault="00F660EB" w:rsidP="00A66AA0">
      <w:pPr>
        <w:pStyle w:val="ConsPlusNormal"/>
        <w:jc w:val="both"/>
        <w:rPr>
          <w:rFonts w:ascii="Times New Roman" w:hAnsi="Times New Roman" w:cs="Times New Roman"/>
          <w:color w:val="C00000"/>
          <w:sz w:val="24"/>
          <w:szCs w:val="24"/>
        </w:rPr>
      </w:pPr>
    </w:p>
    <w:p w14:paraId="48B05E6C" w14:textId="77777777" w:rsidR="00F660EB" w:rsidRDefault="00F660EB" w:rsidP="00A66AA0">
      <w:pPr>
        <w:pStyle w:val="ConsPlusNormal"/>
        <w:jc w:val="both"/>
        <w:rPr>
          <w:rFonts w:ascii="Times New Roman" w:hAnsi="Times New Roman" w:cs="Times New Roman"/>
          <w:color w:val="C00000"/>
          <w:sz w:val="24"/>
          <w:szCs w:val="24"/>
        </w:rPr>
      </w:pPr>
    </w:p>
    <w:p w14:paraId="304A2120" w14:textId="77777777" w:rsidR="00F660EB" w:rsidRDefault="00F660EB" w:rsidP="00A66AA0">
      <w:pPr>
        <w:pStyle w:val="ConsPlusNormal"/>
        <w:jc w:val="both"/>
        <w:rPr>
          <w:rFonts w:ascii="Times New Roman" w:hAnsi="Times New Roman" w:cs="Times New Roman"/>
          <w:color w:val="C00000"/>
          <w:sz w:val="24"/>
          <w:szCs w:val="24"/>
        </w:rPr>
      </w:pPr>
    </w:p>
    <w:p w14:paraId="4EE1EB94" w14:textId="77777777" w:rsidR="00F660EB" w:rsidRDefault="00F660EB" w:rsidP="00A66AA0">
      <w:pPr>
        <w:pStyle w:val="ConsPlusNormal"/>
        <w:jc w:val="both"/>
        <w:rPr>
          <w:rFonts w:ascii="Times New Roman" w:hAnsi="Times New Roman" w:cs="Times New Roman"/>
          <w:color w:val="C00000"/>
          <w:sz w:val="24"/>
          <w:szCs w:val="24"/>
        </w:rPr>
      </w:pPr>
    </w:p>
    <w:p w14:paraId="3B4BFD03" w14:textId="77777777" w:rsidR="00F660EB" w:rsidRDefault="00F660EB" w:rsidP="00A66AA0">
      <w:pPr>
        <w:pStyle w:val="ConsPlusNormal"/>
        <w:jc w:val="both"/>
        <w:rPr>
          <w:rFonts w:ascii="Times New Roman" w:hAnsi="Times New Roman" w:cs="Times New Roman"/>
          <w:color w:val="C00000"/>
          <w:sz w:val="24"/>
          <w:szCs w:val="24"/>
        </w:rPr>
      </w:pPr>
    </w:p>
    <w:p w14:paraId="5352820C" w14:textId="77777777" w:rsidR="00F660EB" w:rsidRDefault="00F660EB" w:rsidP="00A66AA0">
      <w:pPr>
        <w:pStyle w:val="ConsPlusNormal"/>
        <w:jc w:val="both"/>
        <w:rPr>
          <w:rFonts w:ascii="Times New Roman" w:hAnsi="Times New Roman" w:cs="Times New Roman"/>
          <w:color w:val="C00000"/>
          <w:sz w:val="24"/>
          <w:szCs w:val="24"/>
        </w:rPr>
      </w:pPr>
    </w:p>
    <w:p w14:paraId="7034518A" w14:textId="77777777" w:rsidR="00F660EB" w:rsidRDefault="00F660EB" w:rsidP="00A66AA0">
      <w:pPr>
        <w:pStyle w:val="ConsPlusNormal"/>
        <w:jc w:val="both"/>
        <w:rPr>
          <w:rFonts w:ascii="Times New Roman" w:hAnsi="Times New Roman" w:cs="Times New Roman"/>
          <w:color w:val="C00000"/>
          <w:sz w:val="24"/>
          <w:szCs w:val="24"/>
        </w:rPr>
      </w:pPr>
    </w:p>
    <w:p w14:paraId="28826A1A" w14:textId="1F53E2E6" w:rsidR="008D69AE" w:rsidRPr="00F660EB" w:rsidRDefault="008D69AE" w:rsidP="00A66AA0">
      <w:pPr>
        <w:pStyle w:val="ConsPlusNormal"/>
        <w:jc w:val="both"/>
        <w:rPr>
          <w:rFonts w:ascii="Times New Roman" w:hAnsi="Times New Roman" w:cs="Times New Roman"/>
          <w:color w:val="C00000"/>
          <w:sz w:val="24"/>
          <w:szCs w:val="24"/>
        </w:rPr>
      </w:pPr>
      <w:r w:rsidRPr="00F660EB">
        <w:rPr>
          <w:rFonts w:ascii="Times New Roman" w:hAnsi="Times New Roman" w:cs="Times New Roman"/>
          <w:color w:val="C00000"/>
          <w:sz w:val="24"/>
          <w:szCs w:val="24"/>
        </w:rPr>
        <w:t>1.</w:t>
      </w:r>
      <w:r w:rsidR="00A16394" w:rsidRPr="00F660EB">
        <w:rPr>
          <w:rFonts w:ascii="Times New Roman" w:hAnsi="Times New Roman" w:cs="Times New Roman"/>
          <w:color w:val="C00000"/>
          <w:sz w:val="24"/>
          <w:szCs w:val="24"/>
        </w:rPr>
        <w:t>3</w:t>
      </w:r>
      <w:r w:rsidRPr="00F660EB">
        <w:rPr>
          <w:rFonts w:ascii="Times New Roman" w:hAnsi="Times New Roman" w:cs="Times New Roman"/>
          <w:color w:val="C00000"/>
          <w:sz w:val="24"/>
          <w:szCs w:val="24"/>
        </w:rPr>
        <w:t>.</w:t>
      </w:r>
      <w:r w:rsidR="00A66AA0" w:rsidRPr="00F660EB">
        <w:rPr>
          <w:rFonts w:ascii="Times New Roman" w:hAnsi="Times New Roman" w:cs="Times New Roman"/>
          <w:color w:val="C00000"/>
          <w:sz w:val="24"/>
          <w:szCs w:val="24"/>
        </w:rPr>
        <w:t xml:space="preserve"> </w:t>
      </w:r>
      <w:r w:rsidRPr="00F660EB">
        <w:rPr>
          <w:rFonts w:ascii="Times New Roman" w:hAnsi="Times New Roman" w:cs="Times New Roman"/>
          <w:color w:val="C00000"/>
          <w:sz w:val="24"/>
          <w:szCs w:val="24"/>
        </w:rPr>
        <w:t>Приложение №</w:t>
      </w:r>
      <w:proofErr w:type="gramStart"/>
      <w:r w:rsidRPr="00F660EB">
        <w:rPr>
          <w:rFonts w:ascii="Times New Roman" w:hAnsi="Times New Roman" w:cs="Times New Roman"/>
          <w:color w:val="C00000"/>
          <w:sz w:val="24"/>
          <w:szCs w:val="24"/>
        </w:rPr>
        <w:t>1  к</w:t>
      </w:r>
      <w:proofErr w:type="gramEnd"/>
      <w:r w:rsidRPr="00F660EB">
        <w:rPr>
          <w:rFonts w:ascii="Times New Roman" w:hAnsi="Times New Roman" w:cs="Times New Roman"/>
          <w:color w:val="C00000"/>
          <w:sz w:val="24"/>
          <w:szCs w:val="24"/>
        </w:rPr>
        <w:t xml:space="preserve"> Административному регламенту изложить в новой редакции:</w:t>
      </w:r>
    </w:p>
    <w:p w14:paraId="41FD6169" w14:textId="77777777" w:rsidR="00E76EDC" w:rsidRPr="00F660EB" w:rsidRDefault="00E76EDC" w:rsidP="00D00665">
      <w:pPr>
        <w:spacing w:line="276" w:lineRule="auto"/>
        <w:jc w:val="both"/>
      </w:pPr>
    </w:p>
    <w:p w14:paraId="766DA02B" w14:textId="6A9F0EDE" w:rsidR="00F660EB" w:rsidRDefault="00D00665" w:rsidP="00F660EB">
      <w:pPr>
        <w:spacing w:line="276" w:lineRule="auto"/>
        <w:jc w:val="both"/>
      </w:pPr>
      <w:r w:rsidRPr="00F660EB">
        <w:t xml:space="preserve">                                                                                           </w:t>
      </w:r>
    </w:p>
    <w:p w14:paraId="1FD8BC8F" w14:textId="77777777" w:rsidR="00F660EB" w:rsidRDefault="00F660EB" w:rsidP="008D69AE">
      <w:pPr>
        <w:pStyle w:val="ConsPlusNormal"/>
        <w:jc w:val="right"/>
        <w:outlineLvl w:val="1"/>
        <w:rPr>
          <w:rFonts w:ascii="Times New Roman" w:hAnsi="Times New Roman" w:cs="Times New Roman"/>
          <w:sz w:val="24"/>
          <w:szCs w:val="24"/>
        </w:rPr>
      </w:pPr>
    </w:p>
    <w:p w14:paraId="5390F008" w14:textId="77777777" w:rsidR="00F660EB" w:rsidRDefault="00F660EB" w:rsidP="008D69AE">
      <w:pPr>
        <w:pStyle w:val="ConsPlusNormal"/>
        <w:jc w:val="right"/>
        <w:outlineLvl w:val="1"/>
        <w:rPr>
          <w:rFonts w:ascii="Times New Roman" w:hAnsi="Times New Roman" w:cs="Times New Roman"/>
          <w:sz w:val="24"/>
          <w:szCs w:val="24"/>
        </w:rPr>
      </w:pPr>
    </w:p>
    <w:p w14:paraId="3292625D" w14:textId="77777777" w:rsidR="00F660EB" w:rsidRDefault="00F660EB" w:rsidP="008D69AE">
      <w:pPr>
        <w:pStyle w:val="ConsPlusNormal"/>
        <w:jc w:val="right"/>
        <w:outlineLvl w:val="1"/>
        <w:rPr>
          <w:rFonts w:ascii="Times New Roman" w:hAnsi="Times New Roman" w:cs="Times New Roman"/>
          <w:sz w:val="24"/>
          <w:szCs w:val="24"/>
        </w:rPr>
      </w:pPr>
    </w:p>
    <w:p w14:paraId="4F83AAE3" w14:textId="77777777" w:rsidR="00F660EB" w:rsidRDefault="00F660EB" w:rsidP="008D69AE">
      <w:pPr>
        <w:pStyle w:val="ConsPlusNormal"/>
        <w:jc w:val="right"/>
        <w:outlineLvl w:val="1"/>
        <w:rPr>
          <w:rFonts w:ascii="Times New Roman" w:hAnsi="Times New Roman" w:cs="Times New Roman"/>
          <w:sz w:val="24"/>
          <w:szCs w:val="24"/>
        </w:rPr>
      </w:pPr>
    </w:p>
    <w:p w14:paraId="6E2E417A" w14:textId="34D44C66" w:rsidR="008D69AE" w:rsidRPr="00F660EB" w:rsidRDefault="008D69AE" w:rsidP="008D69AE">
      <w:pPr>
        <w:pStyle w:val="ConsPlusNormal"/>
        <w:jc w:val="right"/>
        <w:outlineLvl w:val="1"/>
        <w:rPr>
          <w:rFonts w:ascii="Times New Roman" w:hAnsi="Times New Roman" w:cs="Times New Roman"/>
          <w:sz w:val="24"/>
          <w:szCs w:val="24"/>
        </w:rPr>
      </w:pPr>
      <w:r w:rsidRPr="00F660EB">
        <w:rPr>
          <w:rFonts w:ascii="Times New Roman" w:hAnsi="Times New Roman" w:cs="Times New Roman"/>
          <w:sz w:val="24"/>
          <w:szCs w:val="24"/>
        </w:rPr>
        <w:t>Приложение N 1</w:t>
      </w:r>
    </w:p>
    <w:p w14:paraId="7F92E6DE"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к Регламенту</w:t>
      </w:r>
    </w:p>
    <w:p w14:paraId="41AFD519"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по предоставлению услуги</w:t>
      </w:r>
    </w:p>
    <w:p w14:paraId="118F0311"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"Заключение соглашений об установлении сервитутов</w:t>
      </w:r>
    </w:p>
    <w:p w14:paraId="367554A1"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в отношении земельных участков,</w:t>
      </w:r>
    </w:p>
    <w:p w14:paraId="4E3C79D5" w14:textId="77777777" w:rsidR="008D69AE" w:rsidRPr="00F660EB" w:rsidRDefault="008D69AE" w:rsidP="008D69AE">
      <w:pPr>
        <w:pStyle w:val="ConsPlusNormal"/>
        <w:jc w:val="right"/>
        <w:rPr>
          <w:rFonts w:ascii="Times New Roman" w:hAnsi="Times New Roman" w:cs="Times New Roman"/>
          <w:sz w:val="24"/>
          <w:szCs w:val="24"/>
        </w:rPr>
      </w:pPr>
      <w:r w:rsidRPr="00F660EB">
        <w:rPr>
          <w:rFonts w:ascii="Times New Roman" w:hAnsi="Times New Roman" w:cs="Times New Roman"/>
          <w:sz w:val="24"/>
          <w:szCs w:val="24"/>
        </w:rPr>
        <w:t>находящихся в муниципальной собственности"</w:t>
      </w:r>
    </w:p>
    <w:p w14:paraId="1A634A83" w14:textId="77777777" w:rsidR="008D69AE" w:rsidRPr="00F660EB" w:rsidRDefault="00D00665" w:rsidP="008D69AE">
      <w:pPr>
        <w:ind w:firstLine="567"/>
        <w:jc w:val="center"/>
      </w:pPr>
      <w:r w:rsidRPr="00F660EB">
        <w:t xml:space="preserve">          </w:t>
      </w:r>
    </w:p>
    <w:p w14:paraId="59456BD4" w14:textId="04E9DA2B" w:rsidR="008D69AE" w:rsidRPr="00F660EB" w:rsidRDefault="008D69AE" w:rsidP="008D69AE">
      <w:pPr>
        <w:ind w:firstLine="567"/>
        <w:jc w:val="center"/>
        <w:rPr>
          <w:color w:val="C00000"/>
        </w:rPr>
      </w:pPr>
      <w:r w:rsidRPr="00F660EB">
        <w:rPr>
          <w:b/>
          <w:bCs/>
          <w:color w:val="000000"/>
        </w:rPr>
        <w:t xml:space="preserve">Форма заявления о предоставлении муниципальной услуги </w:t>
      </w:r>
      <w:r w:rsidRPr="00F660EB">
        <w:rPr>
          <w:b/>
          <w:bCs/>
          <w:color w:val="C00000"/>
        </w:rPr>
        <w:t>«Установление публичного сервитута в отдельных целях»</w:t>
      </w:r>
    </w:p>
    <w:p w14:paraId="57468F16" w14:textId="77777777" w:rsidR="008D69AE" w:rsidRPr="00F660EB" w:rsidRDefault="008D69AE" w:rsidP="008D69AE">
      <w:pPr>
        <w:ind w:firstLine="567"/>
        <w:jc w:val="center"/>
        <w:rPr>
          <w:color w:val="000000"/>
        </w:rPr>
      </w:pPr>
    </w:p>
    <w:tbl>
      <w:tblPr>
        <w:tblW w:w="0" w:type="auto"/>
        <w:tblCellMar>
          <w:left w:w="0" w:type="dxa"/>
          <w:right w:w="0" w:type="dxa"/>
        </w:tblCellMar>
        <w:tblLook w:val="04A0" w:firstRow="1" w:lastRow="0" w:firstColumn="1" w:lastColumn="0" w:noHBand="0" w:noVBand="1"/>
      </w:tblPr>
      <w:tblGrid>
        <w:gridCol w:w="103"/>
        <w:gridCol w:w="6057"/>
        <w:gridCol w:w="103"/>
        <w:gridCol w:w="103"/>
        <w:gridCol w:w="103"/>
        <w:gridCol w:w="3143"/>
        <w:gridCol w:w="17"/>
      </w:tblGrid>
      <w:tr w:rsidR="008D69AE" w:rsidRPr="00F660EB" w14:paraId="12F1D784" w14:textId="77777777" w:rsidTr="002029D9">
        <w:trPr>
          <w:trHeight w:val="20"/>
        </w:trPr>
        <w:tc>
          <w:tcPr>
            <w:tcW w:w="0" w:type="auto"/>
            <w:hideMark/>
          </w:tcPr>
          <w:p w14:paraId="48EC2E7C"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7C02FAD" w14:textId="77777777" w:rsidR="008D69AE" w:rsidRPr="00F660EB" w:rsidRDefault="008D69AE" w:rsidP="001456FB">
            <w:pPr>
              <w:spacing w:line="20" w:lineRule="atLeast"/>
              <w:ind w:firstLine="567"/>
              <w:jc w:val="center"/>
            </w:pPr>
            <w:r w:rsidRPr="00F660EB">
              <w:rPr>
                <w:b/>
                <w:bCs/>
                <w:color w:val="000000"/>
              </w:rPr>
              <w:t>Ходатайство об установлении публичного сервитута</w:t>
            </w:r>
          </w:p>
        </w:tc>
      </w:tr>
      <w:tr w:rsidR="008D69AE" w:rsidRPr="00F660EB" w14:paraId="342471AF" w14:textId="77777777" w:rsidTr="002029D9">
        <w:trPr>
          <w:trHeight w:val="20"/>
        </w:trPr>
        <w:tc>
          <w:tcPr>
            <w:tcW w:w="0" w:type="auto"/>
            <w:hideMark/>
          </w:tcPr>
          <w:p w14:paraId="62E5AA5C"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1FC5693C" w14:textId="77777777" w:rsidR="008D69AE" w:rsidRPr="00F660EB" w:rsidRDefault="008D69AE" w:rsidP="001456FB">
            <w:pPr>
              <w:ind w:firstLine="567"/>
              <w:jc w:val="center"/>
            </w:pPr>
            <w:r w:rsidRPr="00F660EB">
              <w:rPr>
                <w:color w:val="000000"/>
              </w:rPr>
              <w:t>__________________________________________________________________________________________________________________________________</w:t>
            </w:r>
          </w:p>
          <w:p w14:paraId="7362E628" w14:textId="77777777" w:rsidR="008D69AE" w:rsidRPr="00F660EB" w:rsidRDefault="008D69AE" w:rsidP="001456FB">
            <w:pPr>
              <w:spacing w:line="20" w:lineRule="atLeast"/>
              <w:ind w:firstLine="567"/>
              <w:jc w:val="center"/>
            </w:pPr>
            <w:r w:rsidRPr="00F660EB">
              <w:rPr>
                <w:color w:val="000000"/>
              </w:rPr>
              <w:t>(наименование органа, принимающего решение об установлении публичного сервитута)</w:t>
            </w:r>
          </w:p>
        </w:tc>
      </w:tr>
      <w:tr w:rsidR="008D69AE" w:rsidRPr="00F660EB" w14:paraId="6DBA9601" w14:textId="77777777" w:rsidTr="002029D9">
        <w:trPr>
          <w:trHeight w:val="20"/>
        </w:trPr>
        <w:tc>
          <w:tcPr>
            <w:tcW w:w="0" w:type="auto"/>
            <w:hideMark/>
          </w:tcPr>
          <w:p w14:paraId="752A28CD"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D6C45B1" w14:textId="77777777" w:rsidR="008D69AE" w:rsidRPr="00F660EB" w:rsidRDefault="008D69AE" w:rsidP="001456FB">
            <w:pPr>
              <w:spacing w:line="20" w:lineRule="atLeast"/>
              <w:ind w:firstLine="567"/>
              <w:jc w:val="center"/>
            </w:pPr>
            <w:r w:rsidRPr="00F660EB">
              <w:rPr>
                <w:color w:val="000000"/>
              </w:rPr>
              <w:t>Сведения о лице, представившем ходатайство об установлении публичного сервитута (далее – заявитель):</w:t>
            </w:r>
          </w:p>
        </w:tc>
      </w:tr>
      <w:tr w:rsidR="008D69AE" w:rsidRPr="00F660EB" w14:paraId="7E40CCB9" w14:textId="77777777" w:rsidTr="002029D9">
        <w:trPr>
          <w:trHeight w:val="20"/>
        </w:trPr>
        <w:tc>
          <w:tcPr>
            <w:tcW w:w="0" w:type="auto"/>
            <w:hideMark/>
          </w:tcPr>
          <w:p w14:paraId="2A198433"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FF1584B" w14:textId="77777777" w:rsidR="008D69AE" w:rsidRPr="00F660EB" w:rsidRDefault="008D69AE" w:rsidP="001456FB">
            <w:pPr>
              <w:spacing w:line="20" w:lineRule="atLeast"/>
              <w:ind w:firstLine="567"/>
              <w:jc w:val="center"/>
            </w:pPr>
            <w:r w:rsidRPr="00F660EB">
              <w:rPr>
                <w:color w:val="000000"/>
              </w:rPr>
              <w:t>Полное наименование</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D4FED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09F45DAE" w14:textId="77777777" w:rsidTr="002029D9">
        <w:trPr>
          <w:trHeight w:val="20"/>
        </w:trPr>
        <w:tc>
          <w:tcPr>
            <w:tcW w:w="0" w:type="auto"/>
            <w:hideMark/>
          </w:tcPr>
          <w:p w14:paraId="16FAE0E0"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91BB08" w14:textId="77777777" w:rsidR="008D69AE" w:rsidRPr="00F660EB" w:rsidRDefault="008D69AE" w:rsidP="001456FB">
            <w:pPr>
              <w:spacing w:line="20" w:lineRule="atLeast"/>
              <w:ind w:firstLine="567"/>
              <w:jc w:val="both"/>
            </w:pPr>
            <w:r w:rsidRPr="00F660EB">
              <w:rPr>
                <w:color w:val="000000"/>
              </w:rPr>
              <w:t>Сокращенное наименование</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EC0EA96" w14:textId="77777777" w:rsidR="008D69AE" w:rsidRPr="00F660EB" w:rsidRDefault="008D69AE" w:rsidP="001456FB">
            <w:pPr>
              <w:spacing w:line="20" w:lineRule="atLeast"/>
              <w:ind w:firstLine="567"/>
              <w:jc w:val="both"/>
            </w:pPr>
            <w:r w:rsidRPr="00F660EB">
              <w:rPr>
                <w:color w:val="000000"/>
              </w:rPr>
              <w:t xml:space="preserve"> </w:t>
            </w:r>
          </w:p>
        </w:tc>
      </w:tr>
      <w:tr w:rsidR="008D69AE" w:rsidRPr="00F660EB" w14:paraId="06404F21" w14:textId="77777777" w:rsidTr="002029D9">
        <w:trPr>
          <w:trHeight w:val="20"/>
        </w:trPr>
        <w:tc>
          <w:tcPr>
            <w:tcW w:w="0" w:type="auto"/>
            <w:hideMark/>
          </w:tcPr>
          <w:p w14:paraId="7EBA7FE0"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3C89FE5" w14:textId="77777777" w:rsidR="008D69AE" w:rsidRPr="00F660EB" w:rsidRDefault="008D69AE" w:rsidP="001456FB">
            <w:pPr>
              <w:spacing w:line="20" w:lineRule="atLeast"/>
              <w:ind w:firstLine="567"/>
              <w:jc w:val="center"/>
            </w:pPr>
            <w:r w:rsidRPr="00F660EB">
              <w:rPr>
                <w:color w:val="000000"/>
              </w:rPr>
              <w:t>Организационно-правовая форма</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2AB0735"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41002FA" w14:textId="77777777" w:rsidTr="002029D9">
        <w:trPr>
          <w:trHeight w:val="20"/>
        </w:trPr>
        <w:tc>
          <w:tcPr>
            <w:tcW w:w="0" w:type="auto"/>
            <w:hideMark/>
          </w:tcPr>
          <w:p w14:paraId="6C28546A"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3B65E2" w14:textId="77777777" w:rsidR="008D69AE" w:rsidRPr="00F660EB" w:rsidRDefault="008D69AE" w:rsidP="001456FB">
            <w:pPr>
              <w:spacing w:line="20" w:lineRule="atLeast"/>
              <w:ind w:firstLine="567"/>
              <w:jc w:val="center"/>
            </w:pPr>
            <w:r w:rsidRPr="00F660EB">
              <w:rPr>
                <w:color w:val="000000"/>
              </w:rPr>
              <w:t>Почтовый адрес (индекс, субъект Российской Федерации, населенный пункт, улица, дом)</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1BC08737"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21BDAE52" w14:textId="77777777" w:rsidTr="002029D9">
        <w:trPr>
          <w:trHeight w:val="20"/>
        </w:trPr>
        <w:tc>
          <w:tcPr>
            <w:tcW w:w="0" w:type="auto"/>
            <w:hideMark/>
          </w:tcPr>
          <w:p w14:paraId="354EFAED"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1FD223A" w14:textId="77777777" w:rsidR="008D69AE" w:rsidRPr="00F660EB" w:rsidRDefault="008D69AE" w:rsidP="001456FB">
            <w:pPr>
              <w:spacing w:line="20" w:lineRule="atLeast"/>
              <w:ind w:firstLine="567"/>
              <w:jc w:val="center"/>
            </w:pPr>
            <w:r w:rsidRPr="00F660EB">
              <w:rPr>
                <w:color w:val="000000"/>
              </w:rPr>
              <w:t>Фактический адрес (индекс, субъект Российской Федерации, населенный пункт, улица, дом)</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hideMark/>
          </w:tcPr>
          <w:p w14:paraId="5716D386"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705A5A6A" w14:textId="77777777" w:rsidTr="002029D9">
        <w:trPr>
          <w:trHeight w:val="20"/>
        </w:trPr>
        <w:tc>
          <w:tcPr>
            <w:tcW w:w="0" w:type="auto"/>
            <w:hideMark/>
          </w:tcPr>
          <w:p w14:paraId="04D5562F"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7580D1D" w14:textId="77777777" w:rsidR="008D69AE" w:rsidRPr="00F660EB" w:rsidRDefault="008D69AE" w:rsidP="001456FB">
            <w:pPr>
              <w:spacing w:line="20" w:lineRule="atLeast"/>
              <w:ind w:firstLine="567"/>
              <w:jc w:val="center"/>
            </w:pPr>
            <w:r w:rsidRPr="00F660EB">
              <w:rPr>
                <w:color w:val="000000"/>
              </w:rPr>
              <w:t>Адрес электронной почты</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FBC250"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210E8E0B" w14:textId="77777777" w:rsidTr="002029D9">
        <w:trPr>
          <w:trHeight w:val="20"/>
        </w:trPr>
        <w:tc>
          <w:tcPr>
            <w:tcW w:w="0" w:type="auto"/>
            <w:hideMark/>
          </w:tcPr>
          <w:p w14:paraId="554B8F2A"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EC0256F" w14:textId="77777777" w:rsidR="008D69AE" w:rsidRPr="00F660EB" w:rsidRDefault="008D69AE" w:rsidP="001456FB">
            <w:pPr>
              <w:spacing w:line="20" w:lineRule="atLeast"/>
              <w:ind w:firstLine="567"/>
              <w:jc w:val="center"/>
            </w:pPr>
            <w:r w:rsidRPr="00F660EB">
              <w:rPr>
                <w:color w:val="000000"/>
              </w:rPr>
              <w:t>ОГРН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C68F1BC"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75944E2D" w14:textId="77777777" w:rsidTr="002029D9">
        <w:trPr>
          <w:trHeight w:val="20"/>
        </w:trPr>
        <w:tc>
          <w:tcPr>
            <w:tcW w:w="0" w:type="auto"/>
            <w:hideMark/>
          </w:tcPr>
          <w:p w14:paraId="466C002E"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384FC9CA" w14:textId="77777777" w:rsidR="008D69AE" w:rsidRPr="00F660EB" w:rsidRDefault="008D69AE" w:rsidP="001456FB">
            <w:pPr>
              <w:spacing w:line="20" w:lineRule="atLeast"/>
              <w:ind w:firstLine="567"/>
              <w:jc w:val="center"/>
            </w:pPr>
            <w:r w:rsidRPr="00F660EB">
              <w:rPr>
                <w:color w:val="000000"/>
              </w:rPr>
              <w:t>ИНН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7FD257E"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BE5DD3F" w14:textId="77777777" w:rsidTr="002029D9">
        <w:trPr>
          <w:trHeight w:val="20"/>
        </w:trPr>
        <w:tc>
          <w:tcPr>
            <w:tcW w:w="0" w:type="auto"/>
            <w:hideMark/>
          </w:tcPr>
          <w:p w14:paraId="55881AC5" w14:textId="77777777" w:rsidR="008D69AE" w:rsidRPr="00F660EB" w:rsidRDefault="008D69AE" w:rsidP="001456FB"/>
        </w:tc>
        <w:tc>
          <w:tcPr>
            <w:tcW w:w="0" w:type="auto"/>
            <w:gridSpan w:val="6"/>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177CC4F" w14:textId="77777777" w:rsidR="008D69AE" w:rsidRPr="00F660EB" w:rsidRDefault="008D69AE" w:rsidP="001456FB">
            <w:pPr>
              <w:spacing w:line="20" w:lineRule="atLeast"/>
              <w:ind w:firstLine="567"/>
              <w:jc w:val="center"/>
            </w:pPr>
            <w:r w:rsidRPr="00F660EB">
              <w:rPr>
                <w:color w:val="000000"/>
              </w:rPr>
              <w:t>Сведения о представителе заявителя:</w:t>
            </w:r>
          </w:p>
        </w:tc>
      </w:tr>
      <w:tr w:rsidR="008D69AE" w:rsidRPr="00F660EB" w14:paraId="18976CBA" w14:textId="77777777" w:rsidTr="002029D9">
        <w:trPr>
          <w:trHeight w:val="20"/>
        </w:trPr>
        <w:tc>
          <w:tcPr>
            <w:tcW w:w="0" w:type="auto"/>
            <w:hideMark/>
          </w:tcPr>
          <w:p w14:paraId="4C659EF7"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19044D7" w14:textId="77777777" w:rsidR="008D69AE" w:rsidRPr="00F660EB" w:rsidRDefault="008D69AE" w:rsidP="001456FB">
            <w:pPr>
              <w:spacing w:line="20" w:lineRule="atLeast"/>
              <w:ind w:firstLine="567"/>
              <w:jc w:val="center"/>
            </w:pPr>
            <w:r w:rsidRPr="00F660EB">
              <w:rPr>
                <w:color w:val="000000"/>
              </w:rPr>
              <w:t>Фамилия</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6ADE78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1FABDB80" w14:textId="77777777" w:rsidTr="002029D9">
        <w:trPr>
          <w:trHeight w:val="20"/>
        </w:trPr>
        <w:tc>
          <w:tcPr>
            <w:tcW w:w="0" w:type="auto"/>
            <w:hideMark/>
          </w:tcPr>
          <w:p w14:paraId="0432D0C6"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2C7FEE0F" w14:textId="77777777" w:rsidR="008D69AE" w:rsidRPr="00F660EB" w:rsidRDefault="008D69AE" w:rsidP="001456FB">
            <w:pPr>
              <w:spacing w:line="20" w:lineRule="atLeast"/>
              <w:ind w:firstLine="567"/>
              <w:jc w:val="center"/>
            </w:pPr>
            <w:r w:rsidRPr="00F660EB">
              <w:rPr>
                <w:color w:val="000000"/>
              </w:rPr>
              <w:t>Имя</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DC7CC8"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106866A0" w14:textId="77777777" w:rsidTr="002029D9">
        <w:trPr>
          <w:trHeight w:val="20"/>
        </w:trPr>
        <w:tc>
          <w:tcPr>
            <w:tcW w:w="0" w:type="auto"/>
            <w:hideMark/>
          </w:tcPr>
          <w:p w14:paraId="1F1084FC"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7CA75F6" w14:textId="77777777" w:rsidR="008D69AE" w:rsidRPr="00F660EB" w:rsidRDefault="008D69AE" w:rsidP="001456FB">
            <w:pPr>
              <w:spacing w:line="20" w:lineRule="atLeast"/>
              <w:ind w:firstLine="567"/>
              <w:jc w:val="center"/>
            </w:pPr>
            <w:r w:rsidRPr="00F660EB">
              <w:rPr>
                <w:color w:val="000000"/>
              </w:rPr>
              <w:t>Отчество (при наличии)</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0D1C43F9"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497FF262" w14:textId="77777777" w:rsidTr="002029D9">
        <w:trPr>
          <w:trHeight w:val="20"/>
        </w:trPr>
        <w:tc>
          <w:tcPr>
            <w:tcW w:w="0" w:type="auto"/>
            <w:hideMark/>
          </w:tcPr>
          <w:p w14:paraId="1035C053"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791FEC77" w14:textId="77777777" w:rsidR="008D69AE" w:rsidRPr="00F660EB" w:rsidRDefault="008D69AE" w:rsidP="001456FB">
            <w:pPr>
              <w:spacing w:line="20" w:lineRule="atLeast"/>
              <w:ind w:firstLine="567"/>
              <w:jc w:val="center"/>
            </w:pPr>
            <w:r w:rsidRPr="00F660EB">
              <w:rPr>
                <w:color w:val="000000"/>
              </w:rPr>
              <w:t>Адрес электронной почты</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58BF99E6"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3318A532" w14:textId="77777777" w:rsidTr="002029D9">
        <w:trPr>
          <w:trHeight w:val="20"/>
        </w:trPr>
        <w:tc>
          <w:tcPr>
            <w:tcW w:w="0" w:type="auto"/>
            <w:hideMark/>
          </w:tcPr>
          <w:p w14:paraId="4C826DAC" w14:textId="77777777" w:rsidR="008D69AE" w:rsidRPr="00F660EB" w:rsidRDefault="008D69AE" w:rsidP="001456FB"/>
        </w:tc>
        <w:tc>
          <w:tcPr>
            <w:tcW w:w="0" w:type="auto"/>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42B631AE" w14:textId="77777777" w:rsidR="008D69AE" w:rsidRPr="00F660EB" w:rsidRDefault="008D69AE" w:rsidP="001456FB">
            <w:pPr>
              <w:spacing w:line="20" w:lineRule="atLeast"/>
              <w:ind w:firstLine="567"/>
              <w:jc w:val="center"/>
            </w:pPr>
            <w:r w:rsidRPr="00F660EB">
              <w:rPr>
                <w:color w:val="000000"/>
              </w:rPr>
              <w:t>Телефон</w:t>
            </w:r>
          </w:p>
        </w:tc>
        <w:tc>
          <w:tcPr>
            <w:tcW w:w="0" w:type="auto"/>
            <w:gridSpan w:val="5"/>
            <w:tcBorders>
              <w:top w:val="single" w:sz="6" w:space="0" w:color="000000"/>
              <w:left w:val="single" w:sz="6" w:space="0" w:color="000000"/>
              <w:bottom w:val="single" w:sz="6" w:space="0" w:color="000000"/>
              <w:right w:val="single" w:sz="6" w:space="0" w:color="000000"/>
            </w:tcBorders>
            <w:tcMar>
              <w:top w:w="102" w:type="dxa"/>
              <w:left w:w="0" w:type="dxa"/>
              <w:bottom w:w="0" w:type="dxa"/>
              <w:right w:w="27" w:type="dxa"/>
            </w:tcMar>
            <w:vAlign w:val="center"/>
            <w:hideMark/>
          </w:tcPr>
          <w:p w14:paraId="629CC403" w14:textId="77777777" w:rsidR="008D69AE" w:rsidRPr="00F660EB" w:rsidRDefault="008D69AE" w:rsidP="001456FB">
            <w:pPr>
              <w:spacing w:line="20" w:lineRule="atLeast"/>
              <w:ind w:firstLine="567"/>
              <w:jc w:val="center"/>
            </w:pPr>
            <w:r w:rsidRPr="00F660EB">
              <w:rPr>
                <w:color w:val="000000"/>
              </w:rPr>
              <w:t xml:space="preserve"> </w:t>
            </w:r>
          </w:p>
        </w:tc>
      </w:tr>
      <w:tr w:rsidR="008D69AE" w:rsidRPr="00F660EB" w14:paraId="68DA4A3E" w14:textId="77777777" w:rsidTr="002029D9">
        <w:trPr>
          <w:trHeight w:val="20"/>
        </w:trPr>
        <w:tc>
          <w:tcPr>
            <w:tcW w:w="0" w:type="auto"/>
            <w:hideMark/>
          </w:tcPr>
          <w:p w14:paraId="53863D8A"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FF3B0D2" w14:textId="77777777" w:rsidR="008D69AE" w:rsidRPr="00F660EB" w:rsidRDefault="008D69AE" w:rsidP="001456FB">
            <w:pPr>
              <w:ind w:firstLine="567"/>
              <w:jc w:val="center"/>
            </w:pPr>
            <w:r w:rsidRPr="00F660EB">
              <w:rPr>
                <w:color w:val="000000"/>
              </w:rPr>
              <w:t>Наименование и реквизиты документа, подтверждающего полномочия представителя</w:t>
            </w:r>
          </w:p>
          <w:p w14:paraId="22D35264" w14:textId="77777777" w:rsidR="008D69AE" w:rsidRPr="00F660EB" w:rsidRDefault="008D69AE" w:rsidP="001456FB">
            <w:pPr>
              <w:spacing w:line="20" w:lineRule="atLeast"/>
              <w:ind w:firstLine="567"/>
              <w:jc w:val="center"/>
            </w:pPr>
            <w:r w:rsidRPr="00F660EB">
              <w:rPr>
                <w:color w:val="000000"/>
              </w:rPr>
              <w:t>заявителя</w:t>
            </w:r>
          </w:p>
        </w:tc>
        <w:tc>
          <w:tcPr>
            <w:tcW w:w="0" w:type="auto"/>
            <w:gridSpan w:val="3"/>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200C8199" w14:textId="77777777" w:rsidR="008D69AE" w:rsidRPr="00F660EB" w:rsidRDefault="008D69AE" w:rsidP="001456FB">
            <w:pPr>
              <w:spacing w:line="20" w:lineRule="atLeast"/>
              <w:ind w:firstLine="567"/>
              <w:jc w:val="center"/>
            </w:pPr>
            <w:r w:rsidRPr="00F660EB">
              <w:rPr>
                <w:color w:val="000000"/>
              </w:rPr>
              <w:t xml:space="preserve"> </w:t>
            </w:r>
          </w:p>
        </w:tc>
        <w:tc>
          <w:tcPr>
            <w:tcW w:w="0" w:type="auto"/>
            <w:tcBorders>
              <w:top w:val="single" w:sz="6" w:space="0" w:color="000000"/>
            </w:tcBorders>
            <w:hideMark/>
          </w:tcPr>
          <w:p w14:paraId="1AD4980F" w14:textId="77777777" w:rsidR="008D69AE" w:rsidRPr="00F660EB" w:rsidRDefault="008D69AE" w:rsidP="001456FB"/>
        </w:tc>
      </w:tr>
      <w:tr w:rsidR="008D69AE" w:rsidRPr="00F660EB" w14:paraId="37F0BD0D" w14:textId="77777777" w:rsidTr="002029D9">
        <w:trPr>
          <w:trHeight w:val="20"/>
        </w:trPr>
        <w:tc>
          <w:tcPr>
            <w:tcW w:w="0" w:type="auto"/>
            <w:hideMark/>
          </w:tcPr>
          <w:p w14:paraId="195F21B7"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19D2040" w14:textId="77777777" w:rsidR="008D69AE" w:rsidRPr="00F660EB" w:rsidRDefault="008D69AE" w:rsidP="001456FB">
            <w:pPr>
              <w:ind w:firstLine="567"/>
              <w:jc w:val="both"/>
            </w:pPr>
            <w:r w:rsidRPr="00F660EB">
              <w:rPr>
                <w:color w:val="000000"/>
              </w:rPr>
              <w:t>Прошу установить публичный сервитут в отношении земель и (или) земельного(</w:t>
            </w:r>
            <w:proofErr w:type="spellStart"/>
            <w:r w:rsidRPr="00F660EB">
              <w:rPr>
                <w:color w:val="000000"/>
              </w:rPr>
              <w:t>ых</w:t>
            </w:r>
            <w:proofErr w:type="spellEnd"/>
            <w:r w:rsidRPr="00F660EB">
              <w:rPr>
                <w:color w:val="000000"/>
              </w:rPr>
              <w:t>) участка(</w:t>
            </w:r>
            <w:proofErr w:type="spellStart"/>
            <w:r w:rsidRPr="00F660EB">
              <w:rPr>
                <w:color w:val="000000"/>
              </w:rPr>
              <w:t>ов</w:t>
            </w:r>
            <w:proofErr w:type="spellEnd"/>
            <w:r w:rsidRPr="00F660EB">
              <w:rPr>
                <w:color w:val="000000"/>
              </w:rPr>
              <w:t xml:space="preserve">) в целях (указываются цели, предусмотренные статьей 39.37 Земельного кодекса </w:t>
            </w:r>
            <w:r w:rsidRPr="00F660EB">
              <w:rPr>
                <w:color w:val="000000"/>
              </w:rPr>
              <w:lastRenderedPageBreak/>
              <w:t>Российской Федерации или статьей 3.6 Федерального закона от 25 октября 2001 г. № 137-ФЗ «О введении в действие Земельного кодекса Российской Федерации»):</w:t>
            </w:r>
          </w:p>
          <w:p w14:paraId="33EB2EFD" w14:textId="77777777" w:rsidR="008D69AE" w:rsidRPr="00F660EB" w:rsidRDefault="008D69AE" w:rsidP="001456FB">
            <w:pPr>
              <w:spacing w:line="20" w:lineRule="atLeast"/>
              <w:ind w:firstLine="567"/>
              <w:jc w:val="both"/>
            </w:pPr>
            <w:r w:rsidRPr="00F660EB">
              <w:rPr>
                <w:color w:val="000000"/>
              </w:rPr>
              <w:t>__________________________________________________________________</w:t>
            </w:r>
          </w:p>
        </w:tc>
        <w:tc>
          <w:tcPr>
            <w:tcW w:w="0" w:type="auto"/>
            <w:hideMark/>
          </w:tcPr>
          <w:p w14:paraId="60765D93" w14:textId="77777777" w:rsidR="008D69AE" w:rsidRPr="00F660EB" w:rsidRDefault="008D69AE" w:rsidP="001456FB"/>
        </w:tc>
      </w:tr>
      <w:tr w:rsidR="008D69AE" w:rsidRPr="00F660EB" w14:paraId="5496B1EB" w14:textId="77777777" w:rsidTr="002029D9">
        <w:trPr>
          <w:trHeight w:val="20"/>
        </w:trPr>
        <w:tc>
          <w:tcPr>
            <w:tcW w:w="0" w:type="auto"/>
            <w:hideMark/>
          </w:tcPr>
          <w:p w14:paraId="29915DBC"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8C5D01C" w14:textId="77777777" w:rsidR="008D69AE" w:rsidRPr="00F660EB" w:rsidRDefault="008D69AE" w:rsidP="001456FB">
            <w:pPr>
              <w:ind w:firstLine="567"/>
              <w:jc w:val="both"/>
            </w:pPr>
            <w:r w:rsidRPr="00F660EB">
              <w:rPr>
                <w:color w:val="000000"/>
              </w:rPr>
              <w:t>Испрашиваемый срок публичного сервитута __________________________</w:t>
            </w:r>
          </w:p>
          <w:p w14:paraId="67CDA1B4"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56C166EF" w14:textId="77777777" w:rsidR="008D69AE" w:rsidRPr="00F660EB" w:rsidRDefault="008D69AE" w:rsidP="001456FB"/>
        </w:tc>
      </w:tr>
      <w:tr w:rsidR="008D69AE" w:rsidRPr="00F660EB" w14:paraId="079BA2F3" w14:textId="77777777" w:rsidTr="002029D9">
        <w:trPr>
          <w:trHeight w:val="20"/>
        </w:trPr>
        <w:tc>
          <w:tcPr>
            <w:tcW w:w="0" w:type="auto"/>
            <w:hideMark/>
          </w:tcPr>
          <w:p w14:paraId="34346F12"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A95D230" w14:textId="77777777" w:rsidR="008D69AE" w:rsidRPr="00F660EB" w:rsidRDefault="008D69AE" w:rsidP="001456FB">
            <w:pPr>
              <w:ind w:firstLine="567"/>
              <w:jc w:val="both"/>
            </w:pPr>
            <w:r w:rsidRPr="00F660EB">
              <w:rPr>
                <w:color w:val="000000"/>
              </w:rPr>
              <w:t>Срок, в течение которого в соответствии с расчетом заявителя использование земельного участка (его части) и (или) расположенного на нем объекта недвижимости в соответствии с их разрешенным использованием будет в соответствии с подпунктом 4 пункта 1 статьи 39.41 Земельного кодекса Российской Федерации невозможно или существенно затруднено (при возникновении таких обстоятельств)</w:t>
            </w:r>
          </w:p>
          <w:p w14:paraId="40AD74AC" w14:textId="77777777" w:rsidR="008D69AE" w:rsidRPr="00F660EB" w:rsidRDefault="008D69AE" w:rsidP="001456FB">
            <w:pPr>
              <w:ind w:firstLine="567"/>
              <w:jc w:val="both"/>
            </w:pPr>
            <w:r w:rsidRPr="00F660EB">
              <w:rPr>
                <w:color w:val="000000"/>
              </w:rPr>
              <w:t>________________________________________________________________</w:t>
            </w:r>
          </w:p>
          <w:p w14:paraId="5961C047"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161A3CD0" w14:textId="77777777" w:rsidR="008D69AE" w:rsidRPr="00F660EB" w:rsidRDefault="008D69AE" w:rsidP="001456FB"/>
        </w:tc>
      </w:tr>
      <w:tr w:rsidR="008D69AE" w:rsidRPr="00F660EB" w14:paraId="6802D541" w14:textId="77777777" w:rsidTr="002029D9">
        <w:trPr>
          <w:trHeight w:val="20"/>
        </w:trPr>
        <w:tc>
          <w:tcPr>
            <w:tcW w:w="0" w:type="auto"/>
            <w:hideMark/>
          </w:tcPr>
          <w:p w14:paraId="78C6FE45"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05158D8A" w14:textId="77777777" w:rsidR="008D69AE" w:rsidRPr="00F660EB" w:rsidRDefault="008D69AE" w:rsidP="001456FB">
            <w:pPr>
              <w:ind w:firstLine="567"/>
              <w:jc w:val="both"/>
            </w:pPr>
            <w:r w:rsidRPr="00F660EB">
              <w:rPr>
                <w:color w:val="000000"/>
              </w:rPr>
              <w:t>Обоснование необходимости установления публичного сервитута ________</w:t>
            </w:r>
          </w:p>
          <w:p w14:paraId="26E38CF9"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02A3FBE3" w14:textId="77777777" w:rsidR="008D69AE" w:rsidRPr="00F660EB" w:rsidRDefault="008D69AE" w:rsidP="001456FB"/>
        </w:tc>
      </w:tr>
      <w:tr w:rsidR="008D69AE" w:rsidRPr="00F660EB" w14:paraId="20FBF181" w14:textId="77777777" w:rsidTr="002029D9">
        <w:trPr>
          <w:trHeight w:val="20"/>
        </w:trPr>
        <w:tc>
          <w:tcPr>
            <w:tcW w:w="0" w:type="auto"/>
            <w:hideMark/>
          </w:tcPr>
          <w:p w14:paraId="4FBC1BBF"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7E8145E6" w14:textId="77777777" w:rsidR="008D69AE" w:rsidRPr="00F660EB" w:rsidRDefault="008D69AE" w:rsidP="001456FB">
            <w:pPr>
              <w:ind w:firstLine="567"/>
              <w:jc w:val="both"/>
            </w:pPr>
            <w:r w:rsidRPr="00F660EB">
              <w:rPr>
                <w:color w:val="000000"/>
              </w:rPr>
              <w:t>Сведения о правообладателе инженерного сооружения, которое переносится в связи с изъятием земельного участка для государственных или муниципальных нужд в случае, если заявитель не является собственником указанного инженерного сооружения (в данном случае указываются сведения в объеме, предусмотренном пунктом 2 настоящей Формы) (заполняется в случае, если ходатайство об установлении публичного сервитута подается с целью установления сервитута в целях реконструкции инженерного сооружения, которое переносится в связи с изъятием такого земельного участка для государственных или муниципальных нужд)</w:t>
            </w:r>
          </w:p>
          <w:p w14:paraId="40638EC0" w14:textId="77777777" w:rsidR="008D69AE" w:rsidRPr="00F660EB" w:rsidRDefault="008D69AE" w:rsidP="001456FB">
            <w:pPr>
              <w:ind w:firstLine="567"/>
              <w:jc w:val="both"/>
            </w:pPr>
            <w:r w:rsidRPr="00F660EB">
              <w:rPr>
                <w:color w:val="000000"/>
              </w:rPr>
              <w:t>_________________________________________________________________</w:t>
            </w:r>
          </w:p>
          <w:p w14:paraId="466841E1"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28B41E52" w14:textId="77777777" w:rsidR="008D69AE" w:rsidRPr="00F660EB" w:rsidRDefault="008D69AE" w:rsidP="001456FB"/>
        </w:tc>
      </w:tr>
      <w:tr w:rsidR="008D69AE" w:rsidRPr="00F660EB" w14:paraId="47DA3CF1" w14:textId="77777777" w:rsidTr="002029D9">
        <w:trPr>
          <w:trHeight w:val="20"/>
        </w:trPr>
        <w:tc>
          <w:tcPr>
            <w:tcW w:w="0" w:type="auto"/>
            <w:hideMark/>
          </w:tcPr>
          <w:p w14:paraId="7C6CA0CD" w14:textId="77777777" w:rsidR="008D69AE" w:rsidRPr="00F660EB" w:rsidRDefault="008D69AE" w:rsidP="001456FB"/>
        </w:tc>
        <w:tc>
          <w:tcPr>
            <w:tcW w:w="0" w:type="auto"/>
            <w:gridSpan w:val="3"/>
            <w:vMerge w:val="restart"/>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6E61C87D" w14:textId="77777777" w:rsidR="008D69AE" w:rsidRPr="00F660EB" w:rsidRDefault="008D69AE" w:rsidP="001456FB">
            <w:pPr>
              <w:spacing w:line="20" w:lineRule="atLeast"/>
              <w:ind w:firstLine="567"/>
              <w:jc w:val="both"/>
            </w:pPr>
            <w:r w:rsidRPr="00F660EB">
              <w:rPr>
                <w:color w:val="000000"/>
              </w:rPr>
              <w:t>Кадастровые номера земельных участков (при их наличии), в отношении которых испрашивается публичный сервитут и границы которых внесены в Единый государственный реестр недвижимости</w:t>
            </w:r>
          </w:p>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38555288"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3C4BED45" w14:textId="77777777" w:rsidR="008D69AE" w:rsidRPr="00F660EB" w:rsidRDefault="008D69AE" w:rsidP="001456FB"/>
        </w:tc>
      </w:tr>
      <w:tr w:rsidR="008D69AE" w:rsidRPr="00F660EB" w14:paraId="674D89F8" w14:textId="77777777" w:rsidTr="002029D9">
        <w:trPr>
          <w:trHeight w:val="20"/>
        </w:trPr>
        <w:tc>
          <w:tcPr>
            <w:tcW w:w="0" w:type="auto"/>
            <w:hideMark/>
          </w:tcPr>
          <w:p w14:paraId="1A60D154" w14:textId="77777777" w:rsidR="008D69AE" w:rsidRPr="00F660EB" w:rsidRDefault="008D69AE" w:rsidP="001456FB"/>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0F4B4CF3"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56D3BA0D"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13957245" w14:textId="77777777" w:rsidR="008D69AE" w:rsidRPr="00F660EB" w:rsidRDefault="008D69AE" w:rsidP="001456FB"/>
        </w:tc>
      </w:tr>
      <w:tr w:rsidR="008D69AE" w:rsidRPr="00F660EB" w14:paraId="45656CAC" w14:textId="77777777" w:rsidTr="002029D9">
        <w:trPr>
          <w:trHeight w:val="20"/>
        </w:trPr>
        <w:tc>
          <w:tcPr>
            <w:tcW w:w="0" w:type="auto"/>
            <w:hideMark/>
          </w:tcPr>
          <w:p w14:paraId="24B2E52F" w14:textId="77777777" w:rsidR="008D69AE" w:rsidRPr="00F660EB" w:rsidRDefault="008D69AE" w:rsidP="001456FB"/>
        </w:tc>
        <w:tc>
          <w:tcPr>
            <w:tcW w:w="0" w:type="auto"/>
            <w:gridSpan w:val="3"/>
            <w:vMerge/>
            <w:tcBorders>
              <w:top w:val="single" w:sz="6" w:space="0" w:color="000000"/>
              <w:left w:val="single" w:sz="6" w:space="0" w:color="000000"/>
              <w:bottom w:val="single" w:sz="6" w:space="0" w:color="000000"/>
              <w:right w:val="single" w:sz="6" w:space="0" w:color="000000"/>
            </w:tcBorders>
            <w:vAlign w:val="center"/>
            <w:hideMark/>
          </w:tcPr>
          <w:p w14:paraId="7E0EF9BD" w14:textId="77777777" w:rsidR="008D69AE" w:rsidRPr="00F660EB" w:rsidRDefault="008D69AE" w:rsidP="001456FB"/>
        </w:tc>
        <w:tc>
          <w:tcPr>
            <w:tcW w:w="0" w:type="auto"/>
            <w:gridSpan w:val="2"/>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hideMark/>
          </w:tcPr>
          <w:p w14:paraId="1F8FB44F" w14:textId="77777777" w:rsidR="008D69AE" w:rsidRPr="00F660EB" w:rsidRDefault="008D69AE" w:rsidP="001456FB">
            <w:pPr>
              <w:spacing w:line="20" w:lineRule="atLeast"/>
              <w:ind w:firstLine="567"/>
              <w:jc w:val="center"/>
            </w:pPr>
            <w:r w:rsidRPr="00F660EB">
              <w:rPr>
                <w:color w:val="000000"/>
              </w:rPr>
              <w:t xml:space="preserve"> </w:t>
            </w:r>
          </w:p>
        </w:tc>
        <w:tc>
          <w:tcPr>
            <w:tcW w:w="0" w:type="auto"/>
            <w:hideMark/>
          </w:tcPr>
          <w:p w14:paraId="6704FCDC" w14:textId="77777777" w:rsidR="008D69AE" w:rsidRPr="00F660EB" w:rsidRDefault="008D69AE" w:rsidP="001456FB"/>
        </w:tc>
      </w:tr>
      <w:tr w:rsidR="008D69AE" w:rsidRPr="00F660EB" w14:paraId="19B6BA54" w14:textId="77777777" w:rsidTr="002029D9">
        <w:trPr>
          <w:trHeight w:val="20"/>
        </w:trPr>
        <w:tc>
          <w:tcPr>
            <w:tcW w:w="0" w:type="auto"/>
            <w:hideMark/>
          </w:tcPr>
          <w:p w14:paraId="5F06D9C6"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4DD7239" w14:textId="77777777" w:rsidR="008D69AE" w:rsidRPr="00F660EB" w:rsidRDefault="008D69AE" w:rsidP="001456FB">
            <w:pPr>
              <w:spacing w:line="20" w:lineRule="atLeast"/>
              <w:ind w:firstLine="567"/>
              <w:jc w:val="both"/>
            </w:pPr>
            <w:r w:rsidRPr="00F660EB">
              <w:rPr>
                <w:color w:val="000000"/>
              </w:rPr>
              <w:t>Вид права, на котором инженерное сооружение принадлежит заявителю (если подано ходатайство об установлении публичного сервитута в целях реконструкции или эксплуатации инженерного сооружения)</w:t>
            </w:r>
          </w:p>
        </w:tc>
        <w:tc>
          <w:tcPr>
            <w:tcW w:w="0" w:type="auto"/>
            <w:hideMark/>
          </w:tcPr>
          <w:p w14:paraId="5E73C0C2" w14:textId="77777777" w:rsidR="008D69AE" w:rsidRPr="00F660EB" w:rsidRDefault="008D69AE" w:rsidP="001456FB"/>
        </w:tc>
      </w:tr>
      <w:tr w:rsidR="008D69AE" w:rsidRPr="00F660EB" w14:paraId="3FE8E5D4" w14:textId="77777777" w:rsidTr="002029D9">
        <w:trPr>
          <w:trHeight w:val="20"/>
        </w:trPr>
        <w:tc>
          <w:tcPr>
            <w:tcW w:w="0" w:type="auto"/>
            <w:hideMark/>
          </w:tcPr>
          <w:p w14:paraId="1216F8EB"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657FF07" w14:textId="77777777" w:rsidR="008D69AE" w:rsidRPr="00F660EB" w:rsidRDefault="008D69AE" w:rsidP="001456FB">
            <w:pPr>
              <w:spacing w:line="20" w:lineRule="atLeast"/>
              <w:ind w:firstLine="567"/>
              <w:jc w:val="both"/>
            </w:pPr>
            <w:r w:rsidRPr="00F660EB">
              <w:rPr>
                <w:color w:val="000000"/>
              </w:rPr>
              <w:t>Сведения о способах представления результатов рассмотрения ходатайства:</w:t>
            </w:r>
          </w:p>
        </w:tc>
        <w:tc>
          <w:tcPr>
            <w:tcW w:w="0" w:type="auto"/>
            <w:hideMark/>
          </w:tcPr>
          <w:p w14:paraId="48DF7719" w14:textId="77777777" w:rsidR="008D69AE" w:rsidRPr="00F660EB" w:rsidRDefault="008D69AE" w:rsidP="001456FB"/>
        </w:tc>
      </w:tr>
      <w:tr w:rsidR="008D69AE" w:rsidRPr="00F660EB" w14:paraId="1169ED22" w14:textId="77777777" w:rsidTr="002029D9">
        <w:trPr>
          <w:trHeight w:val="20"/>
        </w:trPr>
        <w:tc>
          <w:tcPr>
            <w:tcW w:w="0" w:type="auto"/>
            <w:hideMark/>
          </w:tcPr>
          <w:p w14:paraId="64C5D77F" w14:textId="77777777" w:rsidR="008D69AE" w:rsidRPr="00F660EB" w:rsidRDefault="008D69AE" w:rsidP="001456FB"/>
        </w:tc>
        <w:tc>
          <w:tcPr>
            <w:tcW w:w="0" w:type="auto"/>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4E9090B" w14:textId="77777777" w:rsidR="008D69AE" w:rsidRPr="00F660EB" w:rsidRDefault="008D69AE" w:rsidP="001456FB">
            <w:pPr>
              <w:spacing w:line="20" w:lineRule="atLeast"/>
              <w:ind w:firstLine="567"/>
              <w:jc w:val="both"/>
            </w:pPr>
            <w:r w:rsidRPr="00F660EB">
              <w:rPr>
                <w:color w:val="000000"/>
              </w:rPr>
              <w:t>в виде электронного документа, который направляется уполномоченным органом заявителю посредством электронной почты</w:t>
            </w:r>
          </w:p>
        </w:tc>
        <w:tc>
          <w:tcPr>
            <w:tcW w:w="0" w:type="auto"/>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B0C9FAC" w14:textId="77777777" w:rsidR="008D69AE" w:rsidRPr="00F660EB" w:rsidRDefault="008D69AE" w:rsidP="001456FB">
            <w:pPr>
              <w:spacing w:line="20" w:lineRule="atLeast"/>
              <w:ind w:firstLine="567"/>
              <w:jc w:val="center"/>
            </w:pPr>
            <w:r w:rsidRPr="00F660EB">
              <w:rPr>
                <w:color w:val="000000"/>
              </w:rPr>
              <w:t>___________________ (да/нет)</w:t>
            </w:r>
          </w:p>
        </w:tc>
        <w:tc>
          <w:tcPr>
            <w:tcW w:w="0" w:type="auto"/>
            <w:hideMark/>
          </w:tcPr>
          <w:p w14:paraId="3E56578F" w14:textId="77777777" w:rsidR="008D69AE" w:rsidRPr="00F660EB" w:rsidRDefault="008D69AE" w:rsidP="001456FB"/>
        </w:tc>
      </w:tr>
      <w:tr w:rsidR="008D69AE" w:rsidRPr="00F660EB" w14:paraId="355B531A" w14:textId="77777777" w:rsidTr="002029D9">
        <w:trPr>
          <w:trHeight w:val="20"/>
        </w:trPr>
        <w:tc>
          <w:tcPr>
            <w:tcW w:w="0" w:type="auto"/>
            <w:hideMark/>
          </w:tcPr>
          <w:p w14:paraId="27BADF36" w14:textId="77777777" w:rsidR="008D69AE" w:rsidRPr="00F660EB" w:rsidRDefault="008D69AE" w:rsidP="001456FB"/>
        </w:tc>
        <w:tc>
          <w:tcPr>
            <w:tcW w:w="0" w:type="auto"/>
            <w:gridSpan w:val="4"/>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711D463" w14:textId="77777777" w:rsidR="008D69AE" w:rsidRPr="00F660EB" w:rsidRDefault="008D69AE" w:rsidP="001456FB">
            <w:pPr>
              <w:spacing w:line="20" w:lineRule="atLeast"/>
              <w:ind w:firstLine="567"/>
              <w:jc w:val="both"/>
            </w:pPr>
            <w:r w:rsidRPr="00F660EB">
              <w:rPr>
                <w:color w:val="000000"/>
              </w:rPr>
              <w:t>в виде бумажного документа, который заявитель получает непосредственно при личном обращении или посредством почтового отправления</w:t>
            </w:r>
          </w:p>
        </w:tc>
        <w:tc>
          <w:tcPr>
            <w:tcW w:w="0" w:type="auto"/>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120DB588" w14:textId="77777777" w:rsidR="008D69AE" w:rsidRPr="00F660EB" w:rsidRDefault="008D69AE" w:rsidP="001456FB">
            <w:pPr>
              <w:spacing w:line="20" w:lineRule="atLeast"/>
              <w:ind w:firstLine="567"/>
              <w:jc w:val="center"/>
            </w:pPr>
            <w:r w:rsidRPr="00F660EB">
              <w:rPr>
                <w:color w:val="000000"/>
              </w:rPr>
              <w:t>___________________ (да/нет)</w:t>
            </w:r>
          </w:p>
        </w:tc>
        <w:tc>
          <w:tcPr>
            <w:tcW w:w="0" w:type="auto"/>
            <w:hideMark/>
          </w:tcPr>
          <w:p w14:paraId="32F9D489" w14:textId="77777777" w:rsidR="008D69AE" w:rsidRPr="00F660EB" w:rsidRDefault="008D69AE" w:rsidP="001456FB"/>
        </w:tc>
      </w:tr>
      <w:tr w:rsidR="008D69AE" w:rsidRPr="00F660EB" w14:paraId="32F50889" w14:textId="77777777" w:rsidTr="002029D9">
        <w:trPr>
          <w:trHeight w:val="20"/>
        </w:trPr>
        <w:tc>
          <w:tcPr>
            <w:tcW w:w="0" w:type="auto"/>
            <w:hideMark/>
          </w:tcPr>
          <w:p w14:paraId="0B8FE34A"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2A0F555E" w14:textId="77777777" w:rsidR="008D69AE" w:rsidRPr="00F660EB" w:rsidRDefault="008D69AE" w:rsidP="001456FB">
            <w:pPr>
              <w:ind w:firstLine="567"/>
              <w:jc w:val="both"/>
            </w:pPr>
            <w:r w:rsidRPr="00F660EB">
              <w:rPr>
                <w:color w:val="000000"/>
              </w:rPr>
              <w:t>Документы, прилагаемые к ходатайству: ______________________________</w:t>
            </w:r>
          </w:p>
          <w:p w14:paraId="294AB591" w14:textId="77777777" w:rsidR="008D69AE" w:rsidRPr="00F660EB" w:rsidRDefault="008D69AE" w:rsidP="001456FB">
            <w:pPr>
              <w:spacing w:line="20" w:lineRule="atLeast"/>
              <w:ind w:firstLine="567"/>
              <w:jc w:val="both"/>
            </w:pPr>
            <w:r w:rsidRPr="00F660EB">
              <w:rPr>
                <w:color w:val="000000"/>
              </w:rPr>
              <w:t xml:space="preserve"> </w:t>
            </w:r>
          </w:p>
        </w:tc>
        <w:tc>
          <w:tcPr>
            <w:tcW w:w="0" w:type="auto"/>
            <w:hideMark/>
          </w:tcPr>
          <w:p w14:paraId="32243AEB" w14:textId="77777777" w:rsidR="008D69AE" w:rsidRPr="00F660EB" w:rsidRDefault="008D69AE" w:rsidP="001456FB"/>
        </w:tc>
      </w:tr>
      <w:tr w:rsidR="008D69AE" w:rsidRPr="00F660EB" w14:paraId="35B8284B" w14:textId="77777777" w:rsidTr="002029D9">
        <w:trPr>
          <w:trHeight w:val="20"/>
        </w:trPr>
        <w:tc>
          <w:tcPr>
            <w:tcW w:w="0" w:type="auto"/>
            <w:tcBorders>
              <w:bottom w:val="single" w:sz="6" w:space="0" w:color="000000"/>
            </w:tcBorders>
            <w:hideMark/>
          </w:tcPr>
          <w:p w14:paraId="7D554E53" w14:textId="77777777" w:rsidR="008D69AE" w:rsidRPr="00F660EB" w:rsidRDefault="008D69AE" w:rsidP="001456FB"/>
        </w:tc>
        <w:tc>
          <w:tcPr>
            <w:tcW w:w="0" w:type="auto"/>
            <w:gridSpan w:val="5"/>
            <w:tcBorders>
              <w:top w:val="single" w:sz="6" w:space="0" w:color="000000"/>
              <w:left w:val="single" w:sz="6" w:space="0" w:color="000000"/>
              <w:bottom w:val="single" w:sz="6" w:space="0" w:color="000000"/>
              <w:right w:val="single" w:sz="6" w:space="0" w:color="000000"/>
            </w:tcBorders>
            <w:tcMar>
              <w:top w:w="119" w:type="dxa"/>
              <w:left w:w="103" w:type="dxa"/>
              <w:bottom w:w="0" w:type="dxa"/>
              <w:right w:w="0" w:type="dxa"/>
            </w:tcMar>
            <w:vAlign w:val="center"/>
            <w:hideMark/>
          </w:tcPr>
          <w:p w14:paraId="4CAACF32" w14:textId="77777777" w:rsidR="008D69AE" w:rsidRPr="00F660EB" w:rsidRDefault="008D69AE" w:rsidP="001456FB">
            <w:pPr>
              <w:spacing w:line="20" w:lineRule="atLeast"/>
              <w:ind w:firstLine="567"/>
              <w:jc w:val="both"/>
            </w:pPr>
            <w:r w:rsidRPr="00F660EB">
              <w:rPr>
                <w:color w:val="000000"/>
              </w:rPr>
              <w:t>Подтверждаю согласие на обработку персональных данных (сбор, систематизацию, накопление, хранение, уточнение (обновление, изменение), использование, распространение (в том числе передачу), обезличивание, блокирование, уничтожение персональных данных, а также иных действий, необходимых для обработки персональных данных в соответствии с законодательством Российской Федерации), в том числе в автоматизированном режиме</w:t>
            </w:r>
          </w:p>
        </w:tc>
        <w:tc>
          <w:tcPr>
            <w:tcW w:w="0" w:type="auto"/>
            <w:hideMark/>
          </w:tcPr>
          <w:p w14:paraId="4FDB938B" w14:textId="77777777" w:rsidR="008D69AE" w:rsidRPr="00F660EB" w:rsidRDefault="008D69AE" w:rsidP="001456FB"/>
        </w:tc>
      </w:tr>
      <w:tr w:rsidR="008D69AE" w:rsidRPr="00F660EB" w14:paraId="13BE19BC" w14:textId="77777777" w:rsidTr="002029D9">
        <w:trPr>
          <w:trHeight w:val="20"/>
        </w:trPr>
        <w:tc>
          <w:tcPr>
            <w:tcW w:w="0" w:type="auto"/>
            <w:gridSpan w:val="6"/>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4EE9531" w14:textId="77777777" w:rsidR="008D69AE" w:rsidRPr="00F660EB" w:rsidRDefault="008D69AE" w:rsidP="001456FB">
            <w:pPr>
              <w:spacing w:line="20" w:lineRule="atLeast"/>
              <w:ind w:firstLine="567"/>
              <w:jc w:val="both"/>
            </w:pPr>
            <w:r w:rsidRPr="00F660EB">
              <w:rPr>
                <w:color w:val="000000"/>
              </w:rPr>
              <w:lastRenderedPageBreak/>
              <w:t>Подтверждаю, что сведения, указанные в настоящем ходатайстве, на дату представления ходатайства достоверны; документы (копии документов) и содержащиеся в них сведения соответствуют требованиям, установленным статьей 39.41 Земельного кодекса Российской Федерации</w:t>
            </w:r>
          </w:p>
        </w:tc>
        <w:tc>
          <w:tcPr>
            <w:tcW w:w="0" w:type="auto"/>
            <w:hideMark/>
          </w:tcPr>
          <w:p w14:paraId="7FDE71BB" w14:textId="77777777" w:rsidR="008D69AE" w:rsidRPr="00F660EB" w:rsidRDefault="008D69AE" w:rsidP="001456FB"/>
        </w:tc>
      </w:tr>
      <w:tr w:rsidR="008D69AE" w:rsidRPr="00F660EB" w14:paraId="40B11BB0" w14:textId="77777777" w:rsidTr="002029D9">
        <w:trPr>
          <w:trHeight w:val="20"/>
        </w:trPr>
        <w:tc>
          <w:tcPr>
            <w:tcW w:w="0" w:type="auto"/>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7EEDEC14" w14:textId="77777777" w:rsidR="008D69AE" w:rsidRPr="00F660EB" w:rsidRDefault="008D69AE" w:rsidP="001456FB">
            <w:pPr>
              <w:spacing w:line="20" w:lineRule="atLeast"/>
              <w:ind w:firstLine="567"/>
              <w:jc w:val="both"/>
            </w:pPr>
            <w:r w:rsidRPr="00F660EB">
              <w:rPr>
                <w:color w:val="000000"/>
              </w:rPr>
              <w:t>Подпись:</w:t>
            </w:r>
          </w:p>
        </w:tc>
        <w:tc>
          <w:tcPr>
            <w:tcW w:w="0" w:type="auto"/>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0886B09B" w14:textId="77777777" w:rsidR="008D69AE" w:rsidRPr="00F660EB" w:rsidRDefault="008D69AE" w:rsidP="001456FB">
            <w:pPr>
              <w:spacing w:line="20" w:lineRule="atLeast"/>
              <w:ind w:firstLine="567"/>
              <w:jc w:val="center"/>
            </w:pPr>
            <w:r w:rsidRPr="00F660EB">
              <w:rPr>
                <w:color w:val="000000"/>
              </w:rPr>
              <w:t>Дата:</w:t>
            </w:r>
          </w:p>
        </w:tc>
        <w:tc>
          <w:tcPr>
            <w:tcW w:w="0" w:type="auto"/>
            <w:hideMark/>
          </w:tcPr>
          <w:p w14:paraId="3231EF2B" w14:textId="77777777" w:rsidR="008D69AE" w:rsidRPr="00F660EB" w:rsidRDefault="008D69AE" w:rsidP="001456FB"/>
        </w:tc>
      </w:tr>
      <w:tr w:rsidR="008D69AE" w:rsidRPr="00F660EB" w14:paraId="07230495" w14:textId="77777777" w:rsidTr="002029D9">
        <w:trPr>
          <w:trHeight w:val="20"/>
        </w:trPr>
        <w:tc>
          <w:tcPr>
            <w:tcW w:w="0" w:type="auto"/>
            <w:gridSpan w:val="2"/>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65800B52" w14:textId="77777777" w:rsidR="008D69AE" w:rsidRPr="00F660EB" w:rsidRDefault="008D69AE" w:rsidP="001456FB">
            <w:pPr>
              <w:ind w:firstLine="567"/>
              <w:jc w:val="both"/>
            </w:pPr>
            <w:r w:rsidRPr="00F660EB">
              <w:rPr>
                <w:color w:val="000000"/>
              </w:rPr>
              <w:t>________ __________________________</w:t>
            </w:r>
          </w:p>
          <w:p w14:paraId="7C3F4790" w14:textId="77777777" w:rsidR="008D69AE" w:rsidRPr="00F660EB" w:rsidRDefault="008D69AE" w:rsidP="001456FB">
            <w:pPr>
              <w:spacing w:line="20" w:lineRule="atLeast"/>
              <w:ind w:firstLine="567"/>
              <w:jc w:val="both"/>
            </w:pPr>
            <w:r w:rsidRPr="00F660EB">
              <w:rPr>
                <w:color w:val="000000"/>
              </w:rPr>
              <w:t>(подпись) (инициалы, фамилия)</w:t>
            </w:r>
          </w:p>
        </w:tc>
        <w:tc>
          <w:tcPr>
            <w:tcW w:w="0" w:type="auto"/>
            <w:gridSpan w:val="4"/>
            <w:tcBorders>
              <w:top w:val="single" w:sz="6" w:space="0" w:color="000000"/>
              <w:left w:val="single" w:sz="6" w:space="0" w:color="000000"/>
              <w:bottom w:val="single" w:sz="6" w:space="0" w:color="000000"/>
              <w:right w:val="single" w:sz="6" w:space="0" w:color="000000"/>
            </w:tcBorders>
            <w:tcMar>
              <w:top w:w="89" w:type="dxa"/>
              <w:left w:w="103" w:type="dxa"/>
              <w:bottom w:w="0" w:type="dxa"/>
              <w:right w:w="0" w:type="dxa"/>
            </w:tcMar>
            <w:hideMark/>
          </w:tcPr>
          <w:p w14:paraId="22A96C68" w14:textId="77777777" w:rsidR="008D69AE" w:rsidRPr="00F660EB" w:rsidRDefault="008D69AE" w:rsidP="001456FB">
            <w:pPr>
              <w:spacing w:line="20" w:lineRule="atLeast"/>
              <w:ind w:firstLine="567"/>
              <w:jc w:val="center"/>
            </w:pPr>
            <w:r w:rsidRPr="00F660EB">
              <w:rPr>
                <w:color w:val="000000"/>
              </w:rPr>
              <w:t>«____» __________ ______ г.</w:t>
            </w:r>
          </w:p>
        </w:tc>
        <w:tc>
          <w:tcPr>
            <w:tcW w:w="0" w:type="auto"/>
            <w:hideMark/>
          </w:tcPr>
          <w:p w14:paraId="58B08674" w14:textId="77777777" w:rsidR="008D69AE" w:rsidRPr="00F660EB" w:rsidRDefault="008D69AE" w:rsidP="001456FB"/>
        </w:tc>
      </w:tr>
    </w:tbl>
    <w:p w14:paraId="6FDF7AA2" w14:textId="657385F1" w:rsidR="005D724C" w:rsidRPr="00F660EB" w:rsidRDefault="00D00665" w:rsidP="00D00665">
      <w:pPr>
        <w:spacing w:line="276" w:lineRule="auto"/>
        <w:jc w:val="both"/>
      </w:pPr>
      <w:r w:rsidRPr="00F660EB">
        <w:t xml:space="preserve">                                                                   </w:t>
      </w:r>
      <w:r w:rsidR="00181FE7" w:rsidRPr="00F660EB">
        <w:t xml:space="preserve">   </w:t>
      </w:r>
      <w:r w:rsidR="000E08CF" w:rsidRPr="00F660EB">
        <w:t xml:space="preserve"> </w:t>
      </w:r>
    </w:p>
    <w:p w14:paraId="6B708FE9" w14:textId="77777777" w:rsidR="005D724C" w:rsidRPr="00F660EB" w:rsidRDefault="005D724C" w:rsidP="00D00665">
      <w:pPr>
        <w:spacing w:line="276" w:lineRule="auto"/>
        <w:jc w:val="both"/>
      </w:pPr>
    </w:p>
    <w:p w14:paraId="0EA88C89" w14:textId="5E9227E3" w:rsidR="008436D0" w:rsidRPr="00F660EB" w:rsidRDefault="008436D0" w:rsidP="008436D0">
      <w:pPr>
        <w:spacing w:after="120"/>
        <w:ind w:right="-6"/>
        <w:jc w:val="both"/>
      </w:pPr>
      <w:r w:rsidRPr="00F660EB">
        <w:t xml:space="preserve">         2.Настоящее Постановление подлежит официальному опубликованию (обнародованию) в газете «</w:t>
      </w:r>
      <w:r w:rsidR="00F660EB" w:rsidRPr="00F660EB">
        <w:t>Жигули</w:t>
      </w:r>
      <w:r w:rsidRPr="00F660EB">
        <w:t xml:space="preserve">» и на официальном сайте администрации сельского поселения </w:t>
      </w:r>
      <w:r w:rsidR="00F660EB" w:rsidRPr="00F660EB">
        <w:t>Жигули</w:t>
      </w:r>
      <w:r w:rsidRPr="00F660EB">
        <w:t xml:space="preserve"> в сети интернет </w:t>
      </w:r>
      <w:hyperlink r:id="rId15" w:history="1">
        <w:r w:rsidR="00F660EB" w:rsidRPr="00162808">
          <w:rPr>
            <w:rStyle w:val="ae"/>
          </w:rPr>
          <w:t>http://zhiguli.stavrsp.ru/</w:t>
        </w:r>
      </w:hyperlink>
      <w:r w:rsidRPr="00F660EB">
        <w:t>.</w:t>
      </w:r>
      <w:r w:rsidR="00F660EB">
        <w:t xml:space="preserve"> </w:t>
      </w:r>
    </w:p>
    <w:p w14:paraId="73240A48" w14:textId="77777777" w:rsidR="008436D0" w:rsidRPr="00F660EB" w:rsidRDefault="008436D0" w:rsidP="008436D0">
      <w:pPr>
        <w:spacing w:line="360" w:lineRule="auto"/>
        <w:ind w:right="6"/>
      </w:pPr>
    </w:p>
    <w:p w14:paraId="3A096998" w14:textId="77777777" w:rsidR="00A66AA0" w:rsidRPr="00F660EB" w:rsidRDefault="00A66AA0" w:rsidP="008436D0">
      <w:pPr>
        <w:pStyle w:val="ad"/>
        <w:ind w:left="0"/>
        <w:jc w:val="both"/>
      </w:pPr>
    </w:p>
    <w:p w14:paraId="276EBB53" w14:textId="77777777" w:rsidR="00940BD1" w:rsidRDefault="00940BD1" w:rsidP="008436D0">
      <w:pPr>
        <w:pStyle w:val="ad"/>
        <w:ind w:left="0"/>
        <w:jc w:val="both"/>
      </w:pPr>
    </w:p>
    <w:p w14:paraId="6F3839F1" w14:textId="77777777" w:rsidR="00940BD1" w:rsidRDefault="00940BD1" w:rsidP="008436D0">
      <w:pPr>
        <w:pStyle w:val="ad"/>
        <w:ind w:left="0"/>
        <w:jc w:val="both"/>
      </w:pPr>
    </w:p>
    <w:p w14:paraId="48AB53EF" w14:textId="5E1538FD" w:rsidR="008436D0" w:rsidRPr="00F660EB" w:rsidRDefault="008436D0" w:rsidP="008436D0">
      <w:pPr>
        <w:pStyle w:val="ad"/>
        <w:ind w:left="0"/>
        <w:jc w:val="both"/>
      </w:pPr>
      <w:r w:rsidRPr="00F660EB">
        <w:t>Глав</w:t>
      </w:r>
      <w:r w:rsidR="00F660EB">
        <w:t>а</w:t>
      </w:r>
      <w:r w:rsidRPr="00F660EB">
        <w:t xml:space="preserve"> сельского поселения </w:t>
      </w:r>
      <w:r w:rsidR="00F660EB" w:rsidRPr="00F660EB">
        <w:t>Жигули</w:t>
      </w:r>
    </w:p>
    <w:p w14:paraId="6FBFC154" w14:textId="77777777" w:rsidR="008436D0" w:rsidRPr="00F660EB" w:rsidRDefault="008436D0" w:rsidP="008436D0">
      <w:pPr>
        <w:pStyle w:val="ad"/>
        <w:ind w:left="0"/>
        <w:jc w:val="both"/>
      </w:pPr>
      <w:r w:rsidRPr="00F660EB">
        <w:t>муниципального района Ставропольский</w:t>
      </w:r>
    </w:p>
    <w:p w14:paraId="2A6894A0" w14:textId="4409F396" w:rsidR="008436D0" w:rsidRPr="00F660EB" w:rsidRDefault="008436D0" w:rsidP="008436D0">
      <w:pPr>
        <w:pStyle w:val="ad"/>
        <w:ind w:left="0"/>
        <w:jc w:val="both"/>
      </w:pPr>
      <w:r w:rsidRPr="00F660EB">
        <w:t xml:space="preserve">Самарской области                                                                                              </w:t>
      </w:r>
      <w:r w:rsidR="00F660EB">
        <w:t xml:space="preserve">       </w:t>
      </w:r>
      <w:r w:rsidRPr="00F660EB">
        <w:t xml:space="preserve"> </w:t>
      </w:r>
      <w:r w:rsidR="00F660EB">
        <w:t>В.А. Елисеев</w:t>
      </w:r>
    </w:p>
    <w:p w14:paraId="091A8131" w14:textId="77777777" w:rsidR="008436D0" w:rsidRPr="00F660EB" w:rsidRDefault="008436D0" w:rsidP="008436D0"/>
    <w:p w14:paraId="584DCF9C" w14:textId="77777777" w:rsidR="008827D2" w:rsidRPr="00F660EB" w:rsidRDefault="008827D2" w:rsidP="001038E8"/>
    <w:sectPr w:rsidR="008827D2" w:rsidRPr="00F660EB" w:rsidSect="002029D9">
      <w:headerReference w:type="default" r:id="rId16"/>
      <w:pgSz w:w="11906" w:h="16838"/>
      <w:pgMar w:top="851" w:right="1418" w:bottom="851" w:left="85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DFF2A2" w14:textId="77777777" w:rsidR="005022F7" w:rsidRDefault="005022F7" w:rsidP="00CC31FA">
      <w:r>
        <w:separator/>
      </w:r>
    </w:p>
  </w:endnote>
  <w:endnote w:type="continuationSeparator" w:id="0">
    <w:p w14:paraId="2713D7C7" w14:textId="77777777" w:rsidR="005022F7" w:rsidRDefault="005022F7" w:rsidP="00CC31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CC4EC8" w14:textId="77777777" w:rsidR="005022F7" w:rsidRDefault="005022F7" w:rsidP="00CC31FA">
      <w:r>
        <w:separator/>
      </w:r>
    </w:p>
  </w:footnote>
  <w:footnote w:type="continuationSeparator" w:id="0">
    <w:p w14:paraId="29C8FC23" w14:textId="77777777" w:rsidR="005022F7" w:rsidRDefault="005022F7" w:rsidP="00CC31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51443743"/>
      <w:docPartObj>
        <w:docPartGallery w:val="Page Numbers (Top of Page)"/>
        <w:docPartUnique/>
      </w:docPartObj>
    </w:sdtPr>
    <w:sdtContent>
      <w:p w14:paraId="1DF8ED71" w14:textId="77777777" w:rsidR="00F54AEE" w:rsidRDefault="00835AA7">
        <w:pPr>
          <w:pStyle w:val="a6"/>
          <w:jc w:val="center"/>
        </w:pPr>
        <w:r>
          <w:fldChar w:fldCharType="begin"/>
        </w:r>
        <w:r w:rsidR="00F54AEE">
          <w:instrText>PAGE   \* MERGEFORMAT</w:instrText>
        </w:r>
        <w:r>
          <w:fldChar w:fldCharType="separate"/>
        </w:r>
        <w:r w:rsidR="00D660A2">
          <w:rPr>
            <w:noProof/>
          </w:rPr>
          <w:t>3</w:t>
        </w:r>
        <w:r>
          <w:fldChar w:fldCharType="end"/>
        </w:r>
      </w:p>
    </w:sdtContent>
  </w:sdt>
  <w:p w14:paraId="71B9CB55" w14:textId="77777777" w:rsidR="00F54AEE" w:rsidRDefault="00F54AEE">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EA600F"/>
    <w:multiLevelType w:val="hybridMultilevel"/>
    <w:tmpl w:val="A7B098E0"/>
    <w:lvl w:ilvl="0" w:tplc="5A247C80">
      <w:start w:val="2"/>
      <w:numFmt w:val="decimal"/>
      <w:lvlText w:val="%1."/>
      <w:lvlJc w:val="left"/>
      <w:pPr>
        <w:ind w:left="720" w:hanging="360"/>
      </w:pPr>
      <w:rPr>
        <w:rFonts w:eastAsia="Arial Unicode MS" w:hint="default"/>
        <w:color w:val="000000"/>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4134BC5"/>
    <w:multiLevelType w:val="multilevel"/>
    <w:tmpl w:val="DFD692BE"/>
    <w:lvl w:ilvl="0">
      <w:start w:val="1"/>
      <w:numFmt w:val="decimal"/>
      <w:lvlText w:val="%1."/>
      <w:lvlJc w:val="left"/>
      <w:pPr>
        <w:ind w:left="720" w:hanging="360"/>
      </w:pPr>
      <w:rPr>
        <w:color w:val="auto"/>
      </w:rPr>
    </w:lvl>
    <w:lvl w:ilvl="1">
      <w:start w:val="2"/>
      <w:numFmt w:val="decimal"/>
      <w:isLgl/>
      <w:lvlText w:val="%1.%2."/>
      <w:lvlJc w:val="left"/>
      <w:pPr>
        <w:ind w:left="1633" w:hanging="720"/>
      </w:pPr>
    </w:lvl>
    <w:lvl w:ilvl="2">
      <w:start w:val="1"/>
      <w:numFmt w:val="decimal"/>
      <w:isLgl/>
      <w:lvlText w:val="%1.%2.%3."/>
      <w:lvlJc w:val="left"/>
      <w:pPr>
        <w:ind w:left="2546" w:hanging="1080"/>
      </w:pPr>
    </w:lvl>
    <w:lvl w:ilvl="3">
      <w:start w:val="1"/>
      <w:numFmt w:val="decimal"/>
      <w:isLgl/>
      <w:lvlText w:val="%1.%2.%3.%4."/>
      <w:lvlJc w:val="left"/>
      <w:pPr>
        <w:ind w:left="3459" w:hanging="1440"/>
      </w:pPr>
    </w:lvl>
    <w:lvl w:ilvl="4">
      <w:start w:val="1"/>
      <w:numFmt w:val="decimal"/>
      <w:isLgl/>
      <w:lvlText w:val="%1.%2.%3.%4.%5."/>
      <w:lvlJc w:val="left"/>
      <w:pPr>
        <w:ind w:left="4372" w:hanging="1800"/>
      </w:pPr>
    </w:lvl>
    <w:lvl w:ilvl="5">
      <w:start w:val="1"/>
      <w:numFmt w:val="decimal"/>
      <w:isLgl/>
      <w:lvlText w:val="%1.%2.%3.%4.%5.%6."/>
      <w:lvlJc w:val="left"/>
      <w:pPr>
        <w:ind w:left="5285" w:hanging="2160"/>
      </w:pPr>
    </w:lvl>
    <w:lvl w:ilvl="6">
      <w:start w:val="1"/>
      <w:numFmt w:val="decimal"/>
      <w:isLgl/>
      <w:lvlText w:val="%1.%2.%3.%4.%5.%6.%7."/>
      <w:lvlJc w:val="left"/>
      <w:pPr>
        <w:ind w:left="6198" w:hanging="2520"/>
      </w:pPr>
    </w:lvl>
    <w:lvl w:ilvl="7">
      <w:start w:val="1"/>
      <w:numFmt w:val="decimal"/>
      <w:isLgl/>
      <w:lvlText w:val="%1.%2.%3.%4.%5.%6.%7.%8."/>
      <w:lvlJc w:val="left"/>
      <w:pPr>
        <w:ind w:left="7111" w:hanging="2880"/>
      </w:pPr>
    </w:lvl>
    <w:lvl w:ilvl="8">
      <w:start w:val="1"/>
      <w:numFmt w:val="decimal"/>
      <w:isLgl/>
      <w:lvlText w:val="%1.%2.%3.%4.%5.%6.%7.%8.%9."/>
      <w:lvlJc w:val="left"/>
      <w:pPr>
        <w:ind w:left="8024" w:hanging="3240"/>
      </w:pPr>
    </w:lvl>
  </w:abstractNum>
  <w:abstractNum w:abstractNumId="2" w15:restartNumberingAfterBreak="0">
    <w:nsid w:val="57CC74A3"/>
    <w:multiLevelType w:val="hybridMultilevel"/>
    <w:tmpl w:val="A1CA5AD8"/>
    <w:lvl w:ilvl="0" w:tplc="AA52A886">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5ABE7745"/>
    <w:multiLevelType w:val="hybridMultilevel"/>
    <w:tmpl w:val="8782EAA4"/>
    <w:lvl w:ilvl="0" w:tplc="00A62E4C">
      <w:start w:val="2"/>
      <w:numFmt w:val="decimal"/>
      <w:lvlText w:val="%1."/>
      <w:lvlJc w:val="left"/>
      <w:pPr>
        <w:ind w:left="720" w:hanging="360"/>
      </w:pPr>
      <w:rPr>
        <w:rFonts w:eastAsia="Calibri" w:hint="default"/>
        <w:color w:val="auto"/>
        <w:u w:val="no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33417D2"/>
    <w:multiLevelType w:val="hybridMultilevel"/>
    <w:tmpl w:val="7A50E08A"/>
    <w:lvl w:ilvl="0" w:tplc="72F455A8">
      <w:start w:val="1"/>
      <w:numFmt w:val="decimal"/>
      <w:lvlText w:val="%1."/>
      <w:lvlJc w:val="left"/>
      <w:pPr>
        <w:ind w:left="585" w:hanging="360"/>
      </w:pPr>
      <w:rPr>
        <w:rFonts w:hint="default"/>
      </w:rPr>
    </w:lvl>
    <w:lvl w:ilvl="1" w:tplc="04190019" w:tentative="1">
      <w:start w:val="1"/>
      <w:numFmt w:val="lowerLetter"/>
      <w:lvlText w:val="%2."/>
      <w:lvlJc w:val="left"/>
      <w:pPr>
        <w:ind w:left="1305" w:hanging="360"/>
      </w:pPr>
    </w:lvl>
    <w:lvl w:ilvl="2" w:tplc="0419001B" w:tentative="1">
      <w:start w:val="1"/>
      <w:numFmt w:val="lowerRoman"/>
      <w:lvlText w:val="%3."/>
      <w:lvlJc w:val="right"/>
      <w:pPr>
        <w:ind w:left="2025" w:hanging="180"/>
      </w:pPr>
    </w:lvl>
    <w:lvl w:ilvl="3" w:tplc="0419000F" w:tentative="1">
      <w:start w:val="1"/>
      <w:numFmt w:val="decimal"/>
      <w:lvlText w:val="%4."/>
      <w:lvlJc w:val="left"/>
      <w:pPr>
        <w:ind w:left="2745" w:hanging="360"/>
      </w:pPr>
    </w:lvl>
    <w:lvl w:ilvl="4" w:tplc="04190019" w:tentative="1">
      <w:start w:val="1"/>
      <w:numFmt w:val="lowerLetter"/>
      <w:lvlText w:val="%5."/>
      <w:lvlJc w:val="left"/>
      <w:pPr>
        <w:ind w:left="3465" w:hanging="360"/>
      </w:pPr>
    </w:lvl>
    <w:lvl w:ilvl="5" w:tplc="0419001B" w:tentative="1">
      <w:start w:val="1"/>
      <w:numFmt w:val="lowerRoman"/>
      <w:lvlText w:val="%6."/>
      <w:lvlJc w:val="right"/>
      <w:pPr>
        <w:ind w:left="4185" w:hanging="180"/>
      </w:pPr>
    </w:lvl>
    <w:lvl w:ilvl="6" w:tplc="0419000F" w:tentative="1">
      <w:start w:val="1"/>
      <w:numFmt w:val="decimal"/>
      <w:lvlText w:val="%7."/>
      <w:lvlJc w:val="left"/>
      <w:pPr>
        <w:ind w:left="4905" w:hanging="360"/>
      </w:pPr>
    </w:lvl>
    <w:lvl w:ilvl="7" w:tplc="04190019" w:tentative="1">
      <w:start w:val="1"/>
      <w:numFmt w:val="lowerLetter"/>
      <w:lvlText w:val="%8."/>
      <w:lvlJc w:val="left"/>
      <w:pPr>
        <w:ind w:left="5625" w:hanging="360"/>
      </w:pPr>
    </w:lvl>
    <w:lvl w:ilvl="8" w:tplc="0419001B" w:tentative="1">
      <w:start w:val="1"/>
      <w:numFmt w:val="lowerRoman"/>
      <w:lvlText w:val="%9."/>
      <w:lvlJc w:val="right"/>
      <w:pPr>
        <w:ind w:left="6345" w:hanging="180"/>
      </w:pPr>
    </w:lvl>
  </w:abstractNum>
  <w:num w:numId="1" w16cid:durableId="724765503">
    <w:abstractNumId w:val="2"/>
  </w:num>
  <w:num w:numId="2" w16cid:durableId="742070319">
    <w:abstractNumId w:val="4"/>
  </w:num>
  <w:num w:numId="3" w16cid:durableId="1079520497">
    <w:abstractNumId w:val="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0028682">
    <w:abstractNumId w:val="3"/>
  </w:num>
  <w:num w:numId="5" w16cid:durableId="16569533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6B46"/>
    <w:rsid w:val="00054196"/>
    <w:rsid w:val="000E08CF"/>
    <w:rsid w:val="001038E8"/>
    <w:rsid w:val="00124606"/>
    <w:rsid w:val="00127722"/>
    <w:rsid w:val="00133798"/>
    <w:rsid w:val="00181FE7"/>
    <w:rsid w:val="001B19F9"/>
    <w:rsid w:val="002029D9"/>
    <w:rsid w:val="00212819"/>
    <w:rsid w:val="0022458F"/>
    <w:rsid w:val="00232E78"/>
    <w:rsid w:val="00244E40"/>
    <w:rsid w:val="00293306"/>
    <w:rsid w:val="00295477"/>
    <w:rsid w:val="002B07EC"/>
    <w:rsid w:val="002B19DA"/>
    <w:rsid w:val="002C1804"/>
    <w:rsid w:val="002D5B22"/>
    <w:rsid w:val="00301ADF"/>
    <w:rsid w:val="0032333C"/>
    <w:rsid w:val="00341A5B"/>
    <w:rsid w:val="003E7ECD"/>
    <w:rsid w:val="003F295E"/>
    <w:rsid w:val="00414831"/>
    <w:rsid w:val="00425683"/>
    <w:rsid w:val="00426E5F"/>
    <w:rsid w:val="00462A61"/>
    <w:rsid w:val="005022F7"/>
    <w:rsid w:val="005139D0"/>
    <w:rsid w:val="00541E0A"/>
    <w:rsid w:val="005465A8"/>
    <w:rsid w:val="0054708E"/>
    <w:rsid w:val="00592937"/>
    <w:rsid w:val="00597D20"/>
    <w:rsid w:val="005A22FC"/>
    <w:rsid w:val="005A36C6"/>
    <w:rsid w:val="005D724C"/>
    <w:rsid w:val="006050DD"/>
    <w:rsid w:val="0065274F"/>
    <w:rsid w:val="006A6B46"/>
    <w:rsid w:val="006B1AE7"/>
    <w:rsid w:val="006D53FD"/>
    <w:rsid w:val="00751A4F"/>
    <w:rsid w:val="00835AA7"/>
    <w:rsid w:val="008436D0"/>
    <w:rsid w:val="00881CF8"/>
    <w:rsid w:val="008827D2"/>
    <w:rsid w:val="00895A36"/>
    <w:rsid w:val="008D69AE"/>
    <w:rsid w:val="008E69DD"/>
    <w:rsid w:val="008F7400"/>
    <w:rsid w:val="00940BD1"/>
    <w:rsid w:val="00997C34"/>
    <w:rsid w:val="00A16394"/>
    <w:rsid w:val="00A63A46"/>
    <w:rsid w:val="00A66AA0"/>
    <w:rsid w:val="00A80BDF"/>
    <w:rsid w:val="00AE4512"/>
    <w:rsid w:val="00BD07C2"/>
    <w:rsid w:val="00C20D0C"/>
    <w:rsid w:val="00C40C57"/>
    <w:rsid w:val="00C42522"/>
    <w:rsid w:val="00C65868"/>
    <w:rsid w:val="00C8667B"/>
    <w:rsid w:val="00C871AB"/>
    <w:rsid w:val="00CC31FA"/>
    <w:rsid w:val="00D00665"/>
    <w:rsid w:val="00D660A2"/>
    <w:rsid w:val="00DF5174"/>
    <w:rsid w:val="00E71782"/>
    <w:rsid w:val="00E76EDC"/>
    <w:rsid w:val="00EB0D0C"/>
    <w:rsid w:val="00EF13F4"/>
    <w:rsid w:val="00F511D5"/>
    <w:rsid w:val="00F54AEE"/>
    <w:rsid w:val="00F660EB"/>
    <w:rsid w:val="00FB7460"/>
    <w:rsid w:val="00FF7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A48587"/>
  <w15:docId w15:val="{F3360302-8D37-4D32-83E3-A548AB695A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00665"/>
    <w:pPr>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uiPriority w:val="99"/>
    <w:rsid w:val="006A6B46"/>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6A6B46"/>
    <w:pPr>
      <w:widowControl w:val="0"/>
      <w:autoSpaceDE w:val="0"/>
      <w:autoSpaceDN w:val="0"/>
      <w:spacing w:after="0" w:line="240" w:lineRule="auto"/>
    </w:pPr>
    <w:rPr>
      <w:rFonts w:ascii="Calibri" w:eastAsia="Times New Roman" w:hAnsi="Calibri" w:cs="Calibri"/>
      <w:b/>
      <w:szCs w:val="20"/>
      <w:lang w:eastAsia="ru-RU"/>
    </w:rPr>
  </w:style>
  <w:style w:type="paragraph" w:styleId="a3">
    <w:name w:val="footnote text"/>
    <w:basedOn w:val="a"/>
    <w:link w:val="a4"/>
    <w:uiPriority w:val="99"/>
    <w:semiHidden/>
    <w:unhideWhenUsed/>
    <w:rsid w:val="00CC31FA"/>
    <w:pPr>
      <w:pBdr>
        <w:top w:val="none" w:sz="0" w:space="0" w:color="auto"/>
        <w:left w:val="none" w:sz="0" w:space="0" w:color="auto"/>
        <w:bottom w:val="none" w:sz="0" w:space="0" w:color="auto"/>
        <w:right w:val="none" w:sz="0" w:space="0" w:color="auto"/>
        <w:between w:val="none" w:sz="0" w:space="0" w:color="auto"/>
      </w:pBdr>
    </w:pPr>
    <w:rPr>
      <w:rFonts w:asciiTheme="minorHAnsi" w:eastAsiaTheme="minorHAnsi" w:hAnsiTheme="minorHAnsi" w:cstheme="minorBidi"/>
      <w:sz w:val="20"/>
      <w:szCs w:val="20"/>
      <w:lang w:eastAsia="en-US"/>
    </w:rPr>
  </w:style>
  <w:style w:type="character" w:customStyle="1" w:styleId="a4">
    <w:name w:val="Текст сноски Знак"/>
    <w:basedOn w:val="a0"/>
    <w:link w:val="a3"/>
    <w:uiPriority w:val="99"/>
    <w:semiHidden/>
    <w:rsid w:val="00CC31FA"/>
    <w:rPr>
      <w:sz w:val="20"/>
      <w:szCs w:val="20"/>
    </w:rPr>
  </w:style>
  <w:style w:type="character" w:styleId="a5">
    <w:name w:val="footnote reference"/>
    <w:basedOn w:val="a0"/>
    <w:uiPriority w:val="99"/>
    <w:semiHidden/>
    <w:unhideWhenUsed/>
    <w:rsid w:val="00CC31FA"/>
    <w:rPr>
      <w:vertAlign w:val="superscript"/>
    </w:rPr>
  </w:style>
  <w:style w:type="paragraph" w:styleId="a6">
    <w:name w:val="header"/>
    <w:basedOn w:val="a"/>
    <w:link w:val="a7"/>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7">
    <w:name w:val="Верхний колонтитул Знак"/>
    <w:basedOn w:val="a0"/>
    <w:link w:val="a6"/>
    <w:uiPriority w:val="99"/>
    <w:rsid w:val="00F54AEE"/>
  </w:style>
  <w:style w:type="paragraph" w:styleId="a8">
    <w:name w:val="footer"/>
    <w:basedOn w:val="a"/>
    <w:link w:val="a9"/>
    <w:uiPriority w:val="99"/>
    <w:unhideWhenUsed/>
    <w:rsid w:val="00F54AEE"/>
    <w:pPr>
      <w:pBdr>
        <w:top w:val="none" w:sz="0" w:space="0" w:color="auto"/>
        <w:left w:val="none" w:sz="0" w:space="0" w:color="auto"/>
        <w:bottom w:val="none" w:sz="0" w:space="0" w:color="auto"/>
        <w:right w:val="none" w:sz="0" w:space="0" w:color="auto"/>
        <w:between w:val="none" w:sz="0" w:space="0" w:color="auto"/>
      </w:pBdr>
      <w:tabs>
        <w:tab w:val="center" w:pos="4677"/>
        <w:tab w:val="right" w:pos="9355"/>
      </w:tabs>
    </w:pPr>
    <w:rPr>
      <w:rFonts w:asciiTheme="minorHAnsi" w:eastAsiaTheme="minorHAnsi" w:hAnsiTheme="minorHAnsi" w:cstheme="minorBidi"/>
      <w:sz w:val="22"/>
      <w:szCs w:val="22"/>
      <w:lang w:eastAsia="en-US"/>
    </w:rPr>
  </w:style>
  <w:style w:type="character" w:customStyle="1" w:styleId="a9">
    <w:name w:val="Нижний колонтитул Знак"/>
    <w:basedOn w:val="a0"/>
    <w:link w:val="a8"/>
    <w:uiPriority w:val="99"/>
    <w:rsid w:val="00F54AEE"/>
  </w:style>
  <w:style w:type="paragraph" w:styleId="aa">
    <w:name w:val="Balloon Text"/>
    <w:basedOn w:val="a"/>
    <w:link w:val="ab"/>
    <w:uiPriority w:val="99"/>
    <w:semiHidden/>
    <w:unhideWhenUsed/>
    <w:rsid w:val="0022458F"/>
    <w:rPr>
      <w:rFonts w:ascii="Segoe UI" w:hAnsi="Segoe UI" w:cs="Segoe UI"/>
      <w:sz w:val="18"/>
      <w:szCs w:val="18"/>
    </w:rPr>
  </w:style>
  <w:style w:type="character" w:customStyle="1" w:styleId="ab">
    <w:name w:val="Текст выноски Знак"/>
    <w:basedOn w:val="a0"/>
    <w:link w:val="aa"/>
    <w:uiPriority w:val="99"/>
    <w:semiHidden/>
    <w:rsid w:val="0022458F"/>
    <w:rPr>
      <w:rFonts w:ascii="Segoe UI" w:hAnsi="Segoe UI" w:cs="Segoe UI"/>
      <w:sz w:val="18"/>
      <w:szCs w:val="18"/>
    </w:rPr>
  </w:style>
  <w:style w:type="paragraph" w:styleId="ac">
    <w:name w:val="No Spacing"/>
    <w:basedOn w:val="a"/>
    <w:qFormat/>
    <w:rsid w:val="00D00665"/>
    <w:rPr>
      <w:color w:val="000000"/>
    </w:rPr>
  </w:style>
  <w:style w:type="paragraph" w:styleId="ad">
    <w:name w:val="List Paragraph"/>
    <w:basedOn w:val="a"/>
    <w:uiPriority w:val="34"/>
    <w:qFormat/>
    <w:rsid w:val="005D724C"/>
    <w:pPr>
      <w:ind w:left="720"/>
      <w:contextualSpacing/>
    </w:pPr>
  </w:style>
  <w:style w:type="paragraph" w:customStyle="1" w:styleId="consnormal">
    <w:name w:val="consnormal"/>
    <w:basedOn w:val="a"/>
    <w:rsid w:val="001038E8"/>
    <w:pPr>
      <w:widowControl w:val="0"/>
      <w:pBdr>
        <w:top w:val="none" w:sz="0" w:space="0" w:color="auto"/>
        <w:left w:val="none" w:sz="0" w:space="0" w:color="auto"/>
        <w:bottom w:val="none" w:sz="0" w:space="0" w:color="auto"/>
        <w:right w:val="none" w:sz="0" w:space="0" w:color="auto"/>
        <w:between w:val="none" w:sz="0" w:space="0" w:color="auto"/>
      </w:pBdr>
      <w:suppressAutoHyphens/>
      <w:spacing w:before="240" w:after="280" w:line="100" w:lineRule="atLeast"/>
      <w:ind w:firstLine="193"/>
    </w:pPr>
    <w:rPr>
      <w:rFonts w:ascii="Verdana" w:eastAsia="Arial Unicode MS" w:hAnsi="Verdana" w:cs="Verdana"/>
      <w:color w:val="000000"/>
      <w:kern w:val="2"/>
      <w:sz w:val="16"/>
      <w:szCs w:val="16"/>
      <w:lang w:eastAsia="hi-IN" w:bidi="hi-IN"/>
    </w:rPr>
  </w:style>
  <w:style w:type="character" w:styleId="ae">
    <w:name w:val="Hyperlink"/>
    <w:basedOn w:val="a0"/>
    <w:uiPriority w:val="99"/>
    <w:unhideWhenUsed/>
    <w:rsid w:val="001038E8"/>
    <w:rPr>
      <w:color w:val="0000FF"/>
      <w:u w:val="single"/>
    </w:rPr>
  </w:style>
  <w:style w:type="character" w:customStyle="1" w:styleId="FontStyle41">
    <w:name w:val="Font Style41"/>
    <w:rsid w:val="001038E8"/>
    <w:rPr>
      <w:rFonts w:ascii="Times New Roman" w:hAnsi="Times New Roman" w:cs="Times New Roman" w:hint="default"/>
      <w:b/>
      <w:bCs/>
      <w:sz w:val="38"/>
      <w:szCs w:val="38"/>
    </w:rPr>
  </w:style>
  <w:style w:type="paragraph" w:customStyle="1" w:styleId="ConsPlusNonformat">
    <w:name w:val="ConsPlusNonformat"/>
    <w:rsid w:val="00127722"/>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af">
    <w:name w:val="Знак Знак Знак Знак"/>
    <w:basedOn w:val="a"/>
    <w:uiPriority w:val="99"/>
    <w:rsid w:val="006050DD"/>
    <w:pPr>
      <w:pBdr>
        <w:top w:val="none" w:sz="0" w:space="0" w:color="auto"/>
        <w:left w:val="none" w:sz="0" w:space="0" w:color="auto"/>
        <w:bottom w:val="none" w:sz="0" w:space="0" w:color="auto"/>
        <w:right w:val="none" w:sz="0" w:space="0" w:color="auto"/>
        <w:between w:val="none" w:sz="0" w:space="0" w:color="auto"/>
      </w:pBdr>
    </w:pPr>
    <w:rPr>
      <w:rFonts w:ascii="Verdana" w:hAnsi="Verdana" w:cs="Verdana"/>
      <w:sz w:val="20"/>
      <w:szCs w:val="20"/>
      <w:lang w:val="en-US" w:eastAsia="en-US"/>
    </w:rPr>
  </w:style>
  <w:style w:type="character" w:styleId="af0">
    <w:name w:val="Unresolved Mention"/>
    <w:basedOn w:val="a0"/>
    <w:uiPriority w:val="99"/>
    <w:semiHidden/>
    <w:unhideWhenUsed/>
    <w:rsid w:val="00F660E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093437">
      <w:bodyDiv w:val="1"/>
      <w:marLeft w:val="0"/>
      <w:marRight w:val="0"/>
      <w:marTop w:val="0"/>
      <w:marBottom w:val="0"/>
      <w:divBdr>
        <w:top w:val="none" w:sz="0" w:space="0" w:color="auto"/>
        <w:left w:val="none" w:sz="0" w:space="0" w:color="auto"/>
        <w:bottom w:val="none" w:sz="0" w:space="0" w:color="auto"/>
        <w:right w:val="none" w:sz="0" w:space="0" w:color="auto"/>
      </w:divBdr>
    </w:div>
    <w:div w:id="78135980">
      <w:bodyDiv w:val="1"/>
      <w:marLeft w:val="0"/>
      <w:marRight w:val="0"/>
      <w:marTop w:val="0"/>
      <w:marBottom w:val="0"/>
      <w:divBdr>
        <w:top w:val="none" w:sz="0" w:space="0" w:color="auto"/>
        <w:left w:val="none" w:sz="0" w:space="0" w:color="auto"/>
        <w:bottom w:val="none" w:sz="0" w:space="0" w:color="auto"/>
        <w:right w:val="none" w:sz="0" w:space="0" w:color="auto"/>
      </w:divBdr>
    </w:div>
    <w:div w:id="193494842">
      <w:bodyDiv w:val="1"/>
      <w:marLeft w:val="0"/>
      <w:marRight w:val="0"/>
      <w:marTop w:val="0"/>
      <w:marBottom w:val="0"/>
      <w:divBdr>
        <w:top w:val="none" w:sz="0" w:space="0" w:color="auto"/>
        <w:left w:val="none" w:sz="0" w:space="0" w:color="auto"/>
        <w:bottom w:val="none" w:sz="0" w:space="0" w:color="auto"/>
        <w:right w:val="none" w:sz="0" w:space="0" w:color="auto"/>
      </w:divBdr>
    </w:div>
    <w:div w:id="286621300">
      <w:bodyDiv w:val="1"/>
      <w:marLeft w:val="0"/>
      <w:marRight w:val="0"/>
      <w:marTop w:val="0"/>
      <w:marBottom w:val="0"/>
      <w:divBdr>
        <w:top w:val="none" w:sz="0" w:space="0" w:color="auto"/>
        <w:left w:val="none" w:sz="0" w:space="0" w:color="auto"/>
        <w:bottom w:val="none" w:sz="0" w:space="0" w:color="auto"/>
        <w:right w:val="none" w:sz="0" w:space="0" w:color="auto"/>
      </w:divBdr>
    </w:div>
    <w:div w:id="786319491">
      <w:bodyDiv w:val="1"/>
      <w:marLeft w:val="0"/>
      <w:marRight w:val="0"/>
      <w:marTop w:val="0"/>
      <w:marBottom w:val="0"/>
      <w:divBdr>
        <w:top w:val="none" w:sz="0" w:space="0" w:color="auto"/>
        <w:left w:val="none" w:sz="0" w:space="0" w:color="auto"/>
        <w:bottom w:val="none" w:sz="0" w:space="0" w:color="auto"/>
        <w:right w:val="none" w:sz="0" w:space="0" w:color="auto"/>
      </w:divBdr>
    </w:div>
    <w:div w:id="787161919">
      <w:bodyDiv w:val="1"/>
      <w:marLeft w:val="0"/>
      <w:marRight w:val="0"/>
      <w:marTop w:val="0"/>
      <w:marBottom w:val="0"/>
      <w:divBdr>
        <w:top w:val="none" w:sz="0" w:space="0" w:color="auto"/>
        <w:left w:val="none" w:sz="0" w:space="0" w:color="auto"/>
        <w:bottom w:val="none" w:sz="0" w:space="0" w:color="auto"/>
        <w:right w:val="none" w:sz="0" w:space="0" w:color="auto"/>
      </w:divBdr>
      <w:divsChild>
        <w:div w:id="903106430">
          <w:marLeft w:val="0"/>
          <w:marRight w:val="0"/>
          <w:marTop w:val="0"/>
          <w:marBottom w:val="0"/>
          <w:divBdr>
            <w:top w:val="none" w:sz="0" w:space="0" w:color="auto"/>
            <w:left w:val="none" w:sz="0" w:space="0" w:color="auto"/>
            <w:bottom w:val="none" w:sz="0" w:space="0" w:color="auto"/>
            <w:right w:val="none" w:sz="0" w:space="0" w:color="auto"/>
          </w:divBdr>
        </w:div>
      </w:divsChild>
    </w:div>
    <w:div w:id="1184439477">
      <w:bodyDiv w:val="1"/>
      <w:marLeft w:val="0"/>
      <w:marRight w:val="0"/>
      <w:marTop w:val="0"/>
      <w:marBottom w:val="0"/>
      <w:divBdr>
        <w:top w:val="none" w:sz="0" w:space="0" w:color="auto"/>
        <w:left w:val="none" w:sz="0" w:space="0" w:color="auto"/>
        <w:bottom w:val="none" w:sz="0" w:space="0" w:color="auto"/>
        <w:right w:val="none" w:sz="0" w:space="0" w:color="auto"/>
      </w:divBdr>
    </w:div>
    <w:div w:id="1468010448">
      <w:bodyDiv w:val="1"/>
      <w:marLeft w:val="0"/>
      <w:marRight w:val="0"/>
      <w:marTop w:val="0"/>
      <w:marBottom w:val="0"/>
      <w:divBdr>
        <w:top w:val="none" w:sz="0" w:space="0" w:color="auto"/>
        <w:left w:val="none" w:sz="0" w:space="0" w:color="auto"/>
        <w:bottom w:val="none" w:sz="0" w:space="0" w:color="auto"/>
        <w:right w:val="none" w:sz="0" w:space="0" w:color="auto"/>
      </w:divBdr>
      <w:divsChild>
        <w:div w:id="1074428674">
          <w:marLeft w:val="0"/>
          <w:marRight w:val="0"/>
          <w:marTop w:val="0"/>
          <w:marBottom w:val="360"/>
          <w:divBdr>
            <w:top w:val="none" w:sz="0" w:space="0" w:color="auto"/>
            <w:left w:val="none" w:sz="0" w:space="0" w:color="auto"/>
            <w:bottom w:val="none" w:sz="0" w:space="0" w:color="auto"/>
            <w:right w:val="none" w:sz="0" w:space="0" w:color="auto"/>
          </w:divBdr>
          <w:divsChild>
            <w:div w:id="581767545">
              <w:marLeft w:val="0"/>
              <w:marRight w:val="0"/>
              <w:marTop w:val="0"/>
              <w:marBottom w:val="0"/>
              <w:divBdr>
                <w:top w:val="none" w:sz="0" w:space="0" w:color="auto"/>
                <w:left w:val="none" w:sz="0" w:space="0" w:color="auto"/>
                <w:bottom w:val="none" w:sz="0" w:space="0" w:color="auto"/>
                <w:right w:val="none" w:sz="0" w:space="0" w:color="auto"/>
              </w:divBdr>
              <w:divsChild>
                <w:div w:id="1583102380">
                  <w:marLeft w:val="0"/>
                  <w:marRight w:val="0"/>
                  <w:marTop w:val="0"/>
                  <w:marBottom w:val="0"/>
                  <w:divBdr>
                    <w:top w:val="none" w:sz="0" w:space="0" w:color="auto"/>
                    <w:left w:val="none" w:sz="0" w:space="0" w:color="auto"/>
                    <w:bottom w:val="none" w:sz="0" w:space="0" w:color="auto"/>
                    <w:right w:val="none" w:sz="0" w:space="0" w:color="auto"/>
                  </w:divBdr>
                  <w:divsChild>
                    <w:div w:id="1683819584">
                      <w:marLeft w:val="0"/>
                      <w:marRight w:val="0"/>
                      <w:marTop w:val="0"/>
                      <w:marBottom w:val="0"/>
                      <w:divBdr>
                        <w:top w:val="none" w:sz="0" w:space="0" w:color="auto"/>
                        <w:left w:val="none" w:sz="0" w:space="0" w:color="auto"/>
                        <w:bottom w:val="none" w:sz="0" w:space="0" w:color="auto"/>
                        <w:right w:val="none" w:sz="0" w:space="0" w:color="auto"/>
                      </w:divBdr>
                    </w:div>
                    <w:div w:id="221447837">
                      <w:marLeft w:val="0"/>
                      <w:marRight w:val="0"/>
                      <w:marTop w:val="0"/>
                      <w:marBottom w:val="0"/>
                      <w:divBdr>
                        <w:top w:val="none" w:sz="0" w:space="0" w:color="auto"/>
                        <w:left w:val="none" w:sz="0" w:space="0" w:color="auto"/>
                        <w:bottom w:val="none" w:sz="0" w:space="0" w:color="auto"/>
                        <w:right w:val="none" w:sz="0" w:space="0" w:color="auto"/>
                      </w:divBdr>
                    </w:div>
                    <w:div w:id="131918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631240">
              <w:marLeft w:val="0"/>
              <w:marRight w:val="0"/>
              <w:marTop w:val="0"/>
              <w:marBottom w:val="0"/>
              <w:divBdr>
                <w:top w:val="none" w:sz="0" w:space="0" w:color="auto"/>
                <w:left w:val="none" w:sz="0" w:space="0" w:color="auto"/>
                <w:bottom w:val="none" w:sz="0" w:space="0" w:color="auto"/>
                <w:right w:val="none" w:sz="0" w:space="0" w:color="auto"/>
              </w:divBdr>
              <w:divsChild>
                <w:div w:id="1087845145">
                  <w:marLeft w:val="420"/>
                  <w:marRight w:val="0"/>
                  <w:marTop w:val="0"/>
                  <w:marBottom w:val="0"/>
                  <w:divBdr>
                    <w:top w:val="none" w:sz="0" w:space="0" w:color="auto"/>
                    <w:left w:val="none" w:sz="0" w:space="0" w:color="auto"/>
                    <w:bottom w:val="none" w:sz="0" w:space="0" w:color="auto"/>
                    <w:right w:val="none" w:sz="0" w:space="0" w:color="auto"/>
                  </w:divBdr>
                  <w:divsChild>
                    <w:div w:id="1507556797">
                      <w:marLeft w:val="0"/>
                      <w:marRight w:val="0"/>
                      <w:marTop w:val="0"/>
                      <w:marBottom w:val="240"/>
                      <w:divBdr>
                        <w:top w:val="none" w:sz="0" w:space="0" w:color="auto"/>
                        <w:left w:val="none" w:sz="0" w:space="0" w:color="auto"/>
                        <w:bottom w:val="none" w:sz="0" w:space="0" w:color="auto"/>
                        <w:right w:val="none" w:sz="0" w:space="0" w:color="auto"/>
                      </w:divBdr>
                    </w:div>
                    <w:div w:id="1170874909">
                      <w:marLeft w:val="0"/>
                      <w:marRight w:val="0"/>
                      <w:marTop w:val="0"/>
                      <w:marBottom w:val="300"/>
                      <w:divBdr>
                        <w:top w:val="none" w:sz="0" w:space="0" w:color="auto"/>
                        <w:left w:val="none" w:sz="0" w:space="0" w:color="auto"/>
                        <w:bottom w:val="none" w:sz="0" w:space="0" w:color="auto"/>
                        <w:right w:val="none" w:sz="0" w:space="0" w:color="auto"/>
                      </w:divBdr>
                      <w:divsChild>
                        <w:div w:id="1168472947">
                          <w:marLeft w:val="0"/>
                          <w:marRight w:val="0"/>
                          <w:marTop w:val="0"/>
                          <w:marBottom w:val="0"/>
                          <w:divBdr>
                            <w:top w:val="none" w:sz="0" w:space="0" w:color="auto"/>
                            <w:left w:val="none" w:sz="0" w:space="0" w:color="auto"/>
                            <w:bottom w:val="none" w:sz="0" w:space="0" w:color="auto"/>
                            <w:right w:val="none" w:sz="0" w:space="0" w:color="auto"/>
                          </w:divBdr>
                          <w:divsChild>
                            <w:div w:id="1550143378">
                              <w:marLeft w:val="0"/>
                              <w:marRight w:val="0"/>
                              <w:marTop w:val="0"/>
                              <w:marBottom w:val="60"/>
                              <w:divBdr>
                                <w:top w:val="none" w:sz="0" w:space="0" w:color="auto"/>
                                <w:left w:val="none" w:sz="0" w:space="0" w:color="auto"/>
                                <w:bottom w:val="none" w:sz="0" w:space="0" w:color="auto"/>
                                <w:right w:val="none" w:sz="0" w:space="0" w:color="auto"/>
                              </w:divBdr>
                            </w:div>
                          </w:divsChild>
                        </w:div>
                        <w:div w:id="1393576844">
                          <w:marLeft w:val="0"/>
                          <w:marRight w:val="0"/>
                          <w:marTop w:val="300"/>
                          <w:marBottom w:val="0"/>
                          <w:divBdr>
                            <w:top w:val="none" w:sz="0" w:space="0" w:color="auto"/>
                            <w:left w:val="none" w:sz="0" w:space="0" w:color="auto"/>
                            <w:bottom w:val="none" w:sz="0" w:space="0" w:color="auto"/>
                            <w:right w:val="none" w:sz="0" w:space="0" w:color="auto"/>
                          </w:divBdr>
                          <w:divsChild>
                            <w:div w:id="661197781">
                              <w:marLeft w:val="0"/>
                              <w:marRight w:val="0"/>
                              <w:marTop w:val="0"/>
                              <w:marBottom w:val="60"/>
                              <w:divBdr>
                                <w:top w:val="none" w:sz="0" w:space="0" w:color="auto"/>
                                <w:left w:val="none" w:sz="0" w:space="0" w:color="auto"/>
                                <w:bottom w:val="none" w:sz="0" w:space="0" w:color="auto"/>
                                <w:right w:val="none" w:sz="0" w:space="0" w:color="auto"/>
                              </w:divBdr>
                            </w:div>
                          </w:divsChild>
                        </w:div>
                        <w:div w:id="870608209">
                          <w:marLeft w:val="0"/>
                          <w:marRight w:val="0"/>
                          <w:marTop w:val="300"/>
                          <w:marBottom w:val="0"/>
                          <w:divBdr>
                            <w:top w:val="none" w:sz="0" w:space="0" w:color="auto"/>
                            <w:left w:val="none" w:sz="0" w:space="0" w:color="auto"/>
                            <w:bottom w:val="none" w:sz="0" w:space="0" w:color="auto"/>
                            <w:right w:val="none" w:sz="0" w:space="0" w:color="auto"/>
                          </w:divBdr>
                          <w:divsChild>
                            <w:div w:id="1489399257">
                              <w:marLeft w:val="0"/>
                              <w:marRight w:val="0"/>
                              <w:marTop w:val="0"/>
                              <w:marBottom w:val="60"/>
                              <w:divBdr>
                                <w:top w:val="none" w:sz="0" w:space="0" w:color="auto"/>
                                <w:left w:val="none" w:sz="0" w:space="0" w:color="auto"/>
                                <w:bottom w:val="none" w:sz="0" w:space="0" w:color="auto"/>
                                <w:right w:val="none" w:sz="0" w:space="0" w:color="auto"/>
                              </w:divBdr>
                            </w:div>
                          </w:divsChild>
                        </w:div>
                        <w:div w:id="648900486">
                          <w:marLeft w:val="0"/>
                          <w:marRight w:val="0"/>
                          <w:marTop w:val="300"/>
                          <w:marBottom w:val="0"/>
                          <w:divBdr>
                            <w:top w:val="none" w:sz="0" w:space="0" w:color="auto"/>
                            <w:left w:val="none" w:sz="0" w:space="0" w:color="auto"/>
                            <w:bottom w:val="none" w:sz="0" w:space="0" w:color="auto"/>
                            <w:right w:val="none" w:sz="0" w:space="0" w:color="auto"/>
                          </w:divBdr>
                          <w:divsChild>
                            <w:div w:id="1532642410">
                              <w:marLeft w:val="0"/>
                              <w:marRight w:val="0"/>
                              <w:marTop w:val="0"/>
                              <w:marBottom w:val="60"/>
                              <w:divBdr>
                                <w:top w:val="none" w:sz="0" w:space="0" w:color="auto"/>
                                <w:left w:val="none" w:sz="0" w:space="0" w:color="auto"/>
                                <w:bottom w:val="none" w:sz="0" w:space="0" w:color="auto"/>
                                <w:right w:val="none" w:sz="0" w:space="0" w:color="auto"/>
                              </w:divBdr>
                            </w:div>
                          </w:divsChild>
                        </w:div>
                        <w:div w:id="1034690713">
                          <w:marLeft w:val="0"/>
                          <w:marRight w:val="0"/>
                          <w:marTop w:val="300"/>
                          <w:marBottom w:val="0"/>
                          <w:divBdr>
                            <w:top w:val="none" w:sz="0" w:space="0" w:color="auto"/>
                            <w:left w:val="none" w:sz="0" w:space="0" w:color="auto"/>
                            <w:bottom w:val="none" w:sz="0" w:space="0" w:color="auto"/>
                            <w:right w:val="none" w:sz="0" w:space="0" w:color="auto"/>
                          </w:divBdr>
                          <w:divsChild>
                            <w:div w:id="179592150">
                              <w:marLeft w:val="0"/>
                              <w:marRight w:val="0"/>
                              <w:marTop w:val="0"/>
                              <w:marBottom w:val="60"/>
                              <w:divBdr>
                                <w:top w:val="none" w:sz="0" w:space="0" w:color="auto"/>
                                <w:left w:val="none" w:sz="0" w:space="0" w:color="auto"/>
                                <w:bottom w:val="none" w:sz="0" w:space="0" w:color="auto"/>
                                <w:right w:val="none" w:sz="0" w:space="0" w:color="auto"/>
                              </w:divBdr>
                            </w:div>
                          </w:divsChild>
                        </w:div>
                        <w:div w:id="93477756">
                          <w:marLeft w:val="0"/>
                          <w:marRight w:val="0"/>
                          <w:marTop w:val="300"/>
                          <w:marBottom w:val="0"/>
                          <w:divBdr>
                            <w:top w:val="none" w:sz="0" w:space="0" w:color="auto"/>
                            <w:left w:val="none" w:sz="0" w:space="0" w:color="auto"/>
                            <w:bottom w:val="none" w:sz="0" w:space="0" w:color="auto"/>
                            <w:right w:val="none" w:sz="0" w:space="0" w:color="auto"/>
                          </w:divBdr>
                          <w:divsChild>
                            <w:div w:id="708380959">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66554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ultant.ru/document/cons_doc_LAW_223191/"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consultant.ru/document/cons_doc_LAW_422360/3fbb2872451363579e7694966a367224be284102/"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cs.cntd.ru/document/902228011" TargetMode="External"/><Relationship Id="rId5" Type="http://schemas.openxmlformats.org/officeDocument/2006/relationships/webSettings" Target="webSettings.xml"/><Relationship Id="rId15" Type="http://schemas.openxmlformats.org/officeDocument/2006/relationships/hyperlink" Target="http://zhiguli.stavrsp.ru/" TargetMode="External"/><Relationship Id="rId10" Type="http://schemas.openxmlformats.org/officeDocument/2006/relationships/hyperlink" Target="http://docs.cntd.ru/document/744100004" TargetMode="External"/><Relationship Id="rId4" Type="http://schemas.openxmlformats.org/officeDocument/2006/relationships/settings" Target="settings.xml"/><Relationship Id="rId9" Type="http://schemas.openxmlformats.org/officeDocument/2006/relationships/hyperlink" Target="http://docs.cntd.ru/document/744100004" TargetMode="External"/><Relationship Id="rId14" Type="http://schemas.openxmlformats.org/officeDocument/2006/relationships/hyperlink" Target="https://www.consultant.ru/document/cons_doc_LAW_422360/b124e72af2b0eabb7334175b1c01a5454388a0cb/"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8AAD811-A80D-4AD5-834F-D50AA55E3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2173</Words>
  <Characters>12392</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Кравцова Екатерина Юрьевна</dc:creator>
  <cp:lastModifiedBy>Пользователь</cp:lastModifiedBy>
  <cp:revision>7</cp:revision>
  <cp:lastPrinted>2023-01-10T09:51:00Z</cp:lastPrinted>
  <dcterms:created xsi:type="dcterms:W3CDTF">2022-12-06T07:05:00Z</dcterms:created>
  <dcterms:modified xsi:type="dcterms:W3CDTF">2023-01-10T09:55:00Z</dcterms:modified>
</cp:coreProperties>
</file>