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1BC" w:rsidRDefault="003151BC" w:rsidP="003151BC">
      <w:pPr>
        <w:outlineLvl w:val="0"/>
        <w:rPr>
          <w:sz w:val="26"/>
          <w:szCs w:val="26"/>
        </w:rPr>
      </w:pPr>
    </w:p>
    <w:p w:rsidR="003151BC" w:rsidRDefault="003151BC" w:rsidP="003151BC">
      <w:pPr>
        <w:jc w:val="center"/>
        <w:outlineLvl w:val="0"/>
        <w:rPr>
          <w:sz w:val="26"/>
          <w:szCs w:val="26"/>
        </w:rPr>
      </w:pPr>
    </w:p>
    <w:p w:rsidR="003151BC" w:rsidRDefault="003151BC" w:rsidP="003151BC"/>
    <w:p w:rsidR="003151BC" w:rsidRDefault="003151BC" w:rsidP="003151BC">
      <w:pPr>
        <w:jc w:val="center"/>
      </w:pPr>
      <w:r>
        <w:rPr>
          <w:noProof/>
        </w:rPr>
        <w:drawing>
          <wp:inline distT="0" distB="0" distL="0" distR="0">
            <wp:extent cx="933450" cy="9239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1BC" w:rsidRDefault="003151BC" w:rsidP="003151BC">
      <w:pPr>
        <w:jc w:val="center"/>
        <w:rPr>
          <w:rFonts w:ascii="Cambria" w:hAnsi="Cambria"/>
        </w:rPr>
      </w:pPr>
      <w:r>
        <w:rPr>
          <w:rFonts w:ascii="Cambria" w:hAnsi="Cambria"/>
        </w:rPr>
        <w:t>Российская Федерация</w:t>
      </w:r>
    </w:p>
    <w:p w:rsidR="003151BC" w:rsidRDefault="003151BC" w:rsidP="003151BC">
      <w:pPr>
        <w:jc w:val="center"/>
        <w:rPr>
          <w:rFonts w:ascii="Cambria" w:hAnsi="Cambria"/>
        </w:rPr>
      </w:pPr>
      <w:r>
        <w:rPr>
          <w:rFonts w:ascii="Cambria" w:hAnsi="Cambria"/>
        </w:rPr>
        <w:t>Самарская область</w:t>
      </w:r>
    </w:p>
    <w:p w:rsidR="003151BC" w:rsidRDefault="003151BC" w:rsidP="003151BC">
      <w:pPr>
        <w:jc w:val="center"/>
        <w:rPr>
          <w:rFonts w:ascii="Century" w:hAnsi="Century"/>
          <w:b/>
        </w:rPr>
      </w:pPr>
      <w:r>
        <w:rPr>
          <w:rFonts w:ascii="Century" w:hAnsi="Century"/>
          <w:b/>
        </w:rPr>
        <w:t xml:space="preserve">АДМИНИСТРАЦИЯ </w:t>
      </w:r>
      <w:proofErr w:type="gramStart"/>
      <w:r>
        <w:rPr>
          <w:rFonts w:ascii="Century" w:hAnsi="Century"/>
          <w:b/>
        </w:rPr>
        <w:t>СЕЛЬСКОГО  ПОСЕЛЕНИЯ</w:t>
      </w:r>
      <w:proofErr w:type="gramEnd"/>
      <w:r>
        <w:rPr>
          <w:rFonts w:ascii="Century" w:hAnsi="Century"/>
          <w:b/>
        </w:rPr>
        <w:t xml:space="preserve">  ЖИГУЛИ</w:t>
      </w:r>
    </w:p>
    <w:p w:rsidR="003151BC" w:rsidRDefault="003151BC" w:rsidP="003151BC">
      <w:pPr>
        <w:jc w:val="center"/>
        <w:rPr>
          <w:rFonts w:ascii="Century" w:hAnsi="Century"/>
          <w:b/>
        </w:rPr>
      </w:pPr>
      <w:proofErr w:type="gramStart"/>
      <w:r>
        <w:rPr>
          <w:rFonts w:ascii="Century" w:hAnsi="Century"/>
          <w:b/>
        </w:rPr>
        <w:t>МУНИЦИПАЛЬНОГО  РАЙОНА</w:t>
      </w:r>
      <w:proofErr w:type="gramEnd"/>
      <w:r>
        <w:rPr>
          <w:rFonts w:ascii="Century" w:hAnsi="Century"/>
          <w:b/>
        </w:rPr>
        <w:t xml:space="preserve">  СТАВРОПОЛЬСКИЙ</w:t>
      </w:r>
    </w:p>
    <w:p w:rsidR="003151BC" w:rsidRDefault="003151BC" w:rsidP="003151BC">
      <w:pPr>
        <w:rPr>
          <w:rFonts w:ascii="Century" w:hAnsi="Century"/>
          <w:b/>
        </w:rPr>
      </w:pPr>
    </w:p>
    <w:p w:rsidR="003151BC" w:rsidRDefault="003151BC" w:rsidP="003151BC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РАСПОРЯЖЕНИЕ</w:t>
      </w:r>
    </w:p>
    <w:p w:rsidR="003151BC" w:rsidRDefault="003151BC" w:rsidP="003151BC">
      <w:pPr>
        <w:jc w:val="center"/>
        <w:rPr>
          <w:rFonts w:ascii="Cambria" w:hAnsi="Cambria"/>
          <w:b/>
          <w:sz w:val="28"/>
          <w:szCs w:val="28"/>
        </w:rPr>
      </w:pPr>
    </w:p>
    <w:p w:rsidR="003151BC" w:rsidRDefault="003151BC" w:rsidP="003151BC">
      <w:pPr>
        <w:rPr>
          <w:sz w:val="24"/>
          <w:szCs w:val="24"/>
        </w:rPr>
      </w:pPr>
      <w:r>
        <w:rPr>
          <w:sz w:val="24"/>
          <w:szCs w:val="24"/>
        </w:rPr>
        <w:t>от   15 октября 2018 года                                                                                                 № 23</w:t>
      </w:r>
    </w:p>
    <w:p w:rsidR="003151BC" w:rsidRDefault="003151BC" w:rsidP="003151BC">
      <w:pPr>
        <w:jc w:val="center"/>
        <w:outlineLvl w:val="0"/>
        <w:rPr>
          <w:sz w:val="26"/>
          <w:szCs w:val="26"/>
        </w:rPr>
      </w:pPr>
    </w:p>
    <w:p w:rsidR="003151BC" w:rsidRDefault="003151BC" w:rsidP="003151BC">
      <w:pPr>
        <w:outlineLvl w:val="0"/>
        <w:rPr>
          <w:sz w:val="26"/>
          <w:szCs w:val="26"/>
        </w:rPr>
      </w:pPr>
    </w:p>
    <w:p w:rsidR="003151BC" w:rsidRDefault="003151BC" w:rsidP="003151BC">
      <w:pPr>
        <w:jc w:val="center"/>
        <w:outlineLvl w:val="0"/>
        <w:rPr>
          <w:rFonts w:ascii="Century" w:hAnsi="Century"/>
          <w:b/>
          <w:sz w:val="28"/>
          <w:szCs w:val="28"/>
        </w:rPr>
      </w:pPr>
      <w:r>
        <w:rPr>
          <w:rFonts w:ascii="Century" w:hAnsi="Century"/>
          <w:b/>
          <w:sz w:val="28"/>
          <w:szCs w:val="28"/>
        </w:rPr>
        <w:t xml:space="preserve">Об утверждении противопожарных мероприятий на </w:t>
      </w:r>
      <w:proofErr w:type="spellStart"/>
      <w:r>
        <w:rPr>
          <w:rFonts w:ascii="Century" w:hAnsi="Century"/>
          <w:b/>
          <w:sz w:val="28"/>
          <w:szCs w:val="28"/>
        </w:rPr>
        <w:t>осенне</w:t>
      </w:r>
      <w:proofErr w:type="spellEnd"/>
      <w:r>
        <w:rPr>
          <w:rFonts w:ascii="Century" w:hAnsi="Century"/>
          <w:b/>
          <w:sz w:val="28"/>
          <w:szCs w:val="28"/>
        </w:rPr>
        <w:t xml:space="preserve"> – зимний</w:t>
      </w:r>
    </w:p>
    <w:p w:rsidR="003151BC" w:rsidRDefault="003151BC" w:rsidP="003151BC">
      <w:pPr>
        <w:jc w:val="center"/>
        <w:rPr>
          <w:rFonts w:ascii="Century" w:hAnsi="Century"/>
          <w:b/>
          <w:sz w:val="28"/>
          <w:szCs w:val="28"/>
        </w:rPr>
      </w:pPr>
      <w:r>
        <w:rPr>
          <w:rFonts w:ascii="Century" w:hAnsi="Century"/>
          <w:b/>
          <w:sz w:val="28"/>
          <w:szCs w:val="28"/>
        </w:rPr>
        <w:t>пожароопасный период 2018-2019 годов</w:t>
      </w:r>
    </w:p>
    <w:p w:rsidR="003151BC" w:rsidRDefault="003151BC" w:rsidP="003151BC">
      <w:pPr>
        <w:rPr>
          <w:rFonts w:ascii="Century" w:hAnsi="Century"/>
          <w:sz w:val="24"/>
          <w:szCs w:val="24"/>
        </w:rPr>
      </w:pPr>
    </w:p>
    <w:p w:rsidR="003151BC" w:rsidRDefault="003151BC" w:rsidP="003151BC">
      <w:pPr>
        <w:rPr>
          <w:sz w:val="24"/>
          <w:szCs w:val="24"/>
        </w:rPr>
      </w:pPr>
    </w:p>
    <w:p w:rsidR="003151BC" w:rsidRDefault="003151BC" w:rsidP="003151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В  целях</w:t>
      </w:r>
      <w:proofErr w:type="gramEnd"/>
      <w:r>
        <w:rPr>
          <w:sz w:val="24"/>
          <w:szCs w:val="24"/>
        </w:rPr>
        <w:t xml:space="preserve"> обеспечения пожарной безопасности на территории сельского поселения Жигули муниципального района Ставропольский Самарской области, а также в связи  с  наступлением  осеннее – зимнего  пожароопасного  периода и  увеличением  опасности  возникновения  пожаров:</w:t>
      </w:r>
    </w:p>
    <w:p w:rsidR="003151BC" w:rsidRDefault="003151BC" w:rsidP="003151BC">
      <w:pPr>
        <w:widowControl/>
        <w:autoSpaceDE/>
        <w:adjustRightInd/>
        <w:jc w:val="both"/>
        <w:rPr>
          <w:sz w:val="24"/>
          <w:szCs w:val="24"/>
        </w:rPr>
      </w:pPr>
    </w:p>
    <w:p w:rsidR="003151BC" w:rsidRDefault="003151BC" w:rsidP="003151BC">
      <w:pPr>
        <w:pStyle w:val="a3"/>
        <w:numPr>
          <w:ilvl w:val="0"/>
          <w:numId w:val="1"/>
        </w:num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Утвердить противопожарные мероприятия на осеннее – зимний пожароопасный период</w:t>
      </w:r>
    </w:p>
    <w:p w:rsidR="003151BC" w:rsidRDefault="003151BC" w:rsidP="003151BC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2018-2019 годов (Приложение №1).</w:t>
      </w:r>
    </w:p>
    <w:p w:rsidR="003151BC" w:rsidRDefault="003151BC" w:rsidP="003151BC">
      <w:pPr>
        <w:shd w:val="clear" w:color="auto" w:fill="FFFFFF"/>
        <w:tabs>
          <w:tab w:val="left" w:pos="0"/>
        </w:tabs>
        <w:spacing w:line="274" w:lineRule="exact"/>
        <w:jc w:val="both"/>
        <w:rPr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>2. В целях улучшения взаимодействия при тушении и ликвидации пожаров на территории сельского поселения Жигули</w:t>
      </w:r>
      <w:r>
        <w:rPr>
          <w:color w:val="000000"/>
          <w:sz w:val="24"/>
          <w:szCs w:val="24"/>
        </w:rPr>
        <w:t xml:space="preserve"> по прибытии к месту </w:t>
      </w:r>
      <w:r>
        <w:rPr>
          <w:color w:val="000000"/>
          <w:spacing w:val="2"/>
          <w:sz w:val="24"/>
          <w:szCs w:val="24"/>
        </w:rPr>
        <w:t>пожара:</w:t>
      </w:r>
    </w:p>
    <w:p w:rsidR="003151BC" w:rsidRDefault="003151BC" w:rsidP="003151BC">
      <w:pPr>
        <w:numPr>
          <w:ilvl w:val="0"/>
          <w:numId w:val="2"/>
        </w:numPr>
        <w:shd w:val="clear" w:color="auto" w:fill="FFFFFF"/>
        <w:tabs>
          <w:tab w:val="left" w:pos="426"/>
        </w:tabs>
        <w:spacing w:before="5" w:line="283" w:lineRule="exact"/>
        <w:ind w:firstLine="66"/>
        <w:jc w:val="both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сообщить   о   возникновении </w:t>
      </w:r>
      <w:proofErr w:type="gramStart"/>
      <w:r>
        <w:rPr>
          <w:color w:val="000000"/>
          <w:spacing w:val="2"/>
          <w:sz w:val="24"/>
          <w:szCs w:val="24"/>
        </w:rPr>
        <w:t>пожара  в</w:t>
      </w:r>
      <w:proofErr w:type="gramEnd"/>
      <w:r>
        <w:rPr>
          <w:color w:val="000000"/>
          <w:spacing w:val="2"/>
          <w:sz w:val="24"/>
          <w:szCs w:val="24"/>
        </w:rPr>
        <w:t xml:space="preserve">  пожарную   охрану,  поставить  в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z w:val="24"/>
          <w:szCs w:val="24"/>
        </w:rPr>
        <w:t>известность руководство и дежурные службы объекта;</w:t>
      </w:r>
    </w:p>
    <w:p w:rsidR="003151BC" w:rsidRDefault="003151BC" w:rsidP="003151BC">
      <w:pPr>
        <w:numPr>
          <w:ilvl w:val="0"/>
          <w:numId w:val="2"/>
        </w:numPr>
        <w:shd w:val="clear" w:color="auto" w:fill="FFFFFF"/>
        <w:tabs>
          <w:tab w:val="left" w:pos="426"/>
        </w:tabs>
        <w:spacing w:before="5" w:line="283" w:lineRule="exact"/>
        <w:ind w:firstLine="66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pacing w:val="5"/>
          <w:sz w:val="24"/>
          <w:szCs w:val="24"/>
        </w:rPr>
        <w:t>в  случае</w:t>
      </w:r>
      <w:proofErr w:type="gramEnd"/>
      <w:r>
        <w:rPr>
          <w:color w:val="000000"/>
          <w:spacing w:val="5"/>
          <w:sz w:val="24"/>
          <w:szCs w:val="24"/>
        </w:rPr>
        <w:t xml:space="preserve">  угрозы  жизни  людей  немедленно  организовать  их спасание,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z w:val="24"/>
          <w:szCs w:val="24"/>
        </w:rPr>
        <w:t>используя для этого имеющиеся силы и средства;</w:t>
      </w:r>
    </w:p>
    <w:p w:rsidR="003151BC" w:rsidRDefault="003151BC" w:rsidP="003151BC">
      <w:pPr>
        <w:numPr>
          <w:ilvl w:val="0"/>
          <w:numId w:val="2"/>
        </w:numPr>
        <w:shd w:val="clear" w:color="auto" w:fill="FFFFFF"/>
        <w:tabs>
          <w:tab w:val="left" w:pos="426"/>
        </w:tabs>
        <w:spacing w:before="10" w:line="283" w:lineRule="exact"/>
        <w:ind w:firstLine="66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при    необходимости    организовать        отключение    </w:t>
      </w:r>
      <w:proofErr w:type="gramStart"/>
      <w:r>
        <w:rPr>
          <w:color w:val="000000"/>
          <w:spacing w:val="1"/>
          <w:sz w:val="24"/>
          <w:szCs w:val="24"/>
        </w:rPr>
        <w:t xml:space="preserve">электроэнергии,   </w:t>
      </w:r>
      <w:proofErr w:type="gramEnd"/>
      <w:r>
        <w:rPr>
          <w:color w:val="000000"/>
          <w:spacing w:val="1"/>
          <w:sz w:val="24"/>
          <w:szCs w:val="24"/>
        </w:rPr>
        <w:t xml:space="preserve"> и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газоснабжения от объекта пожара;</w:t>
      </w:r>
    </w:p>
    <w:p w:rsidR="003151BC" w:rsidRDefault="003151BC" w:rsidP="003151BC">
      <w:pPr>
        <w:numPr>
          <w:ilvl w:val="0"/>
          <w:numId w:val="2"/>
        </w:numPr>
        <w:shd w:val="clear" w:color="auto" w:fill="FFFFFF"/>
        <w:tabs>
          <w:tab w:val="left" w:pos="426"/>
        </w:tabs>
        <w:spacing w:before="5" w:line="283" w:lineRule="exact"/>
        <w:ind w:firstLine="66"/>
        <w:jc w:val="both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прекратить все работы в здании, кроме работ, связанных с мероприятиями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по ликвидации пожара;</w:t>
      </w:r>
    </w:p>
    <w:p w:rsidR="003151BC" w:rsidRDefault="003151BC" w:rsidP="003151BC">
      <w:pPr>
        <w:numPr>
          <w:ilvl w:val="0"/>
          <w:numId w:val="2"/>
        </w:numPr>
        <w:shd w:val="clear" w:color="auto" w:fill="FFFFFF"/>
        <w:tabs>
          <w:tab w:val="left" w:pos="426"/>
        </w:tabs>
        <w:spacing w:line="278" w:lineRule="exact"/>
        <w:ind w:right="10" w:firstLine="66"/>
        <w:jc w:val="both"/>
        <w:rPr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 xml:space="preserve">удалить за пределы опасной зоны всех лиц, не участвующих в </w:t>
      </w:r>
      <w:r>
        <w:rPr>
          <w:color w:val="000000"/>
          <w:sz w:val="24"/>
          <w:szCs w:val="24"/>
        </w:rPr>
        <w:t>тушении пожара;</w:t>
      </w:r>
    </w:p>
    <w:p w:rsidR="003151BC" w:rsidRDefault="003151BC" w:rsidP="003151BC">
      <w:pPr>
        <w:numPr>
          <w:ilvl w:val="0"/>
          <w:numId w:val="2"/>
        </w:numPr>
        <w:shd w:val="clear" w:color="auto" w:fill="FFFFFF"/>
        <w:tabs>
          <w:tab w:val="left" w:pos="426"/>
        </w:tabs>
        <w:spacing w:before="5" w:line="278" w:lineRule="exact"/>
        <w:ind w:right="5" w:firstLine="66"/>
        <w:jc w:val="both"/>
        <w:rPr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 xml:space="preserve">осуществить общее руководство по тушению пожара до прибытия </w:t>
      </w:r>
      <w:r>
        <w:rPr>
          <w:color w:val="000000"/>
          <w:sz w:val="24"/>
          <w:szCs w:val="24"/>
        </w:rPr>
        <w:t>подразделения пожарной охраны;</w:t>
      </w:r>
    </w:p>
    <w:p w:rsidR="003151BC" w:rsidRDefault="003151BC" w:rsidP="003151BC">
      <w:pPr>
        <w:numPr>
          <w:ilvl w:val="0"/>
          <w:numId w:val="2"/>
        </w:numPr>
        <w:shd w:val="clear" w:color="auto" w:fill="FFFFFF"/>
        <w:tabs>
          <w:tab w:val="left" w:pos="426"/>
        </w:tabs>
        <w:spacing w:before="19" w:line="274" w:lineRule="exact"/>
        <w:ind w:right="10" w:firstLine="66"/>
        <w:jc w:val="both"/>
        <w:rPr>
          <w:sz w:val="24"/>
          <w:szCs w:val="24"/>
        </w:rPr>
      </w:pPr>
      <w:r>
        <w:rPr>
          <w:color w:val="000000"/>
          <w:spacing w:val="8"/>
          <w:sz w:val="24"/>
          <w:szCs w:val="24"/>
        </w:rPr>
        <w:t xml:space="preserve">обеспечить соблюдение требований безопасности лицам, </w:t>
      </w:r>
      <w:r>
        <w:rPr>
          <w:color w:val="000000"/>
          <w:sz w:val="24"/>
          <w:szCs w:val="24"/>
        </w:rPr>
        <w:t>принимающим участие в тушении пожара;</w:t>
      </w:r>
    </w:p>
    <w:p w:rsidR="003151BC" w:rsidRDefault="003151BC" w:rsidP="003151BC">
      <w:pPr>
        <w:numPr>
          <w:ilvl w:val="0"/>
          <w:numId w:val="2"/>
        </w:numPr>
        <w:shd w:val="clear" w:color="auto" w:fill="FFFFFF"/>
        <w:tabs>
          <w:tab w:val="left" w:pos="426"/>
        </w:tabs>
        <w:spacing w:before="14" w:line="274" w:lineRule="exact"/>
        <w:ind w:right="10" w:firstLine="66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одновременно с тушением пожара организовать эвакуацию и защиту </w:t>
      </w:r>
      <w:r>
        <w:rPr>
          <w:color w:val="000000"/>
          <w:sz w:val="24"/>
          <w:szCs w:val="24"/>
        </w:rPr>
        <w:t>материальных ценностей;</w:t>
      </w:r>
    </w:p>
    <w:p w:rsidR="003151BC" w:rsidRDefault="003151BC" w:rsidP="003151BC">
      <w:pPr>
        <w:numPr>
          <w:ilvl w:val="0"/>
          <w:numId w:val="2"/>
        </w:numPr>
        <w:shd w:val="clear" w:color="auto" w:fill="FFFFFF"/>
        <w:tabs>
          <w:tab w:val="left" w:pos="426"/>
        </w:tabs>
        <w:spacing w:before="24" w:line="274" w:lineRule="exact"/>
        <w:ind w:firstLine="66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организовать встречу подразделений пожарной охраны и оказать помощь в выборе кратчайшего пути для подъезда к очагу пожара;</w:t>
      </w:r>
    </w:p>
    <w:p w:rsidR="003151BC" w:rsidRDefault="003151BC" w:rsidP="003151BC">
      <w:pPr>
        <w:numPr>
          <w:ilvl w:val="0"/>
          <w:numId w:val="2"/>
        </w:numPr>
        <w:shd w:val="clear" w:color="auto" w:fill="FFFFFF"/>
        <w:tabs>
          <w:tab w:val="left" w:pos="426"/>
        </w:tabs>
        <w:spacing w:before="24" w:line="274" w:lineRule="exact"/>
        <w:ind w:firstLine="66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z w:val="24"/>
          <w:szCs w:val="24"/>
        </w:rPr>
        <w:t xml:space="preserve"> сообщать подразделениям пожарной охраны, привлекаемым для тушения </w:t>
      </w:r>
      <w:r>
        <w:rPr>
          <w:color w:val="000000"/>
          <w:spacing w:val="2"/>
          <w:sz w:val="24"/>
          <w:szCs w:val="24"/>
        </w:rPr>
        <w:t>пожаров и проведения связанных с ними первоочередных аварийно-</w:t>
      </w:r>
      <w:r>
        <w:rPr>
          <w:color w:val="000000"/>
          <w:spacing w:val="3"/>
          <w:sz w:val="24"/>
          <w:szCs w:val="24"/>
        </w:rPr>
        <w:t xml:space="preserve">спасательных работ, сведения об </w:t>
      </w:r>
      <w:r>
        <w:rPr>
          <w:color w:val="000000"/>
          <w:spacing w:val="5"/>
          <w:sz w:val="24"/>
          <w:szCs w:val="24"/>
        </w:rPr>
        <w:t xml:space="preserve">опасных (взрывоопасных), взрывчатых веществах, </w:t>
      </w:r>
      <w:r>
        <w:rPr>
          <w:color w:val="000000"/>
          <w:sz w:val="24"/>
          <w:szCs w:val="24"/>
        </w:rPr>
        <w:t xml:space="preserve">необходимые для обеспечения безопасности личного </w:t>
      </w:r>
      <w:r>
        <w:rPr>
          <w:color w:val="000000"/>
          <w:spacing w:val="-3"/>
          <w:sz w:val="24"/>
          <w:szCs w:val="24"/>
        </w:rPr>
        <w:t>состава;</w:t>
      </w:r>
    </w:p>
    <w:p w:rsidR="003151BC" w:rsidRDefault="003151BC" w:rsidP="003151BC">
      <w:pPr>
        <w:numPr>
          <w:ilvl w:val="0"/>
          <w:numId w:val="2"/>
        </w:numPr>
        <w:shd w:val="clear" w:color="auto" w:fill="FFFFFF"/>
        <w:tabs>
          <w:tab w:val="left" w:pos="426"/>
        </w:tabs>
        <w:spacing w:before="24" w:line="274" w:lineRule="exact"/>
        <w:ind w:firstLine="66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lastRenderedPageBreak/>
        <w:t xml:space="preserve">по прибытии пожарного подразделения руководитель объекта (или лицо, </w:t>
      </w:r>
      <w:r>
        <w:rPr>
          <w:color w:val="000000"/>
          <w:spacing w:val="8"/>
          <w:sz w:val="24"/>
          <w:szCs w:val="24"/>
        </w:rPr>
        <w:t xml:space="preserve">его замещающее) обязан информировать руководителя тушения пожара о </w:t>
      </w:r>
      <w:r>
        <w:rPr>
          <w:color w:val="000000"/>
          <w:sz w:val="24"/>
          <w:szCs w:val="24"/>
        </w:rPr>
        <w:t xml:space="preserve">конструктивных и технологических особенностях объекта, прилегающих </w:t>
      </w:r>
      <w:r>
        <w:rPr>
          <w:color w:val="000000"/>
          <w:spacing w:val="1"/>
          <w:sz w:val="24"/>
          <w:szCs w:val="24"/>
        </w:rPr>
        <w:t xml:space="preserve">строений и сооружений, количестве и пожароопасных свойствах хранимых </w:t>
      </w:r>
      <w:r>
        <w:rPr>
          <w:color w:val="000000"/>
          <w:spacing w:val="5"/>
          <w:sz w:val="24"/>
          <w:szCs w:val="24"/>
        </w:rPr>
        <w:t xml:space="preserve">и применяемых веществ, материалов, изделий и других сведениях, </w:t>
      </w:r>
      <w:r>
        <w:rPr>
          <w:color w:val="000000"/>
          <w:spacing w:val="1"/>
          <w:sz w:val="24"/>
          <w:szCs w:val="24"/>
        </w:rPr>
        <w:t xml:space="preserve">необходимых для успешной ликвидации пожара, а также организовывает </w:t>
      </w:r>
      <w:r>
        <w:rPr>
          <w:color w:val="000000"/>
          <w:spacing w:val="4"/>
          <w:sz w:val="24"/>
          <w:szCs w:val="24"/>
        </w:rPr>
        <w:t xml:space="preserve">привлечение сил и средств объекта к осуществлению необходимых </w:t>
      </w:r>
      <w:r>
        <w:rPr>
          <w:color w:val="000000"/>
          <w:spacing w:val="1"/>
          <w:sz w:val="24"/>
          <w:szCs w:val="24"/>
        </w:rPr>
        <w:t xml:space="preserve">мероприятий, связанных с ликвидацией пожара и предупреждением его </w:t>
      </w:r>
      <w:r>
        <w:rPr>
          <w:color w:val="000000"/>
          <w:spacing w:val="-1"/>
          <w:sz w:val="24"/>
          <w:szCs w:val="24"/>
        </w:rPr>
        <w:t>развития.</w:t>
      </w:r>
    </w:p>
    <w:p w:rsidR="003151BC" w:rsidRDefault="003151BC" w:rsidP="003151BC">
      <w:pPr>
        <w:shd w:val="clear" w:color="auto" w:fill="FFFFFF"/>
        <w:tabs>
          <w:tab w:val="left" w:pos="284"/>
          <w:tab w:val="left" w:pos="567"/>
        </w:tabs>
        <w:spacing w:before="24" w:line="274" w:lineRule="exact"/>
        <w:ind w:left="-71"/>
        <w:jc w:val="both"/>
        <w:rPr>
          <w:color w:val="000000"/>
          <w:spacing w:val="-1"/>
          <w:sz w:val="24"/>
          <w:szCs w:val="24"/>
        </w:rPr>
      </w:pPr>
    </w:p>
    <w:p w:rsidR="00EC7F8A" w:rsidRDefault="00EC7F8A" w:rsidP="00EC7F8A">
      <w:pPr>
        <w:ind w:left="284" w:hanging="284"/>
        <w:jc w:val="both"/>
        <w:rPr>
          <w:rFonts w:eastAsiaTheme="minorEastAsia"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151BC">
        <w:rPr>
          <w:sz w:val="24"/>
          <w:szCs w:val="24"/>
        </w:rPr>
        <w:t xml:space="preserve">3. </w:t>
      </w:r>
      <w:r>
        <w:rPr>
          <w:color w:val="000000"/>
          <w:spacing w:val="-3"/>
          <w:sz w:val="24"/>
          <w:szCs w:val="24"/>
        </w:rPr>
        <w:t xml:space="preserve">Распоряжение подлежит официальному опубликованию в газете «Жигули» и </w:t>
      </w:r>
      <w:proofErr w:type="gramStart"/>
      <w:r>
        <w:rPr>
          <w:color w:val="000000"/>
          <w:spacing w:val="-3"/>
          <w:sz w:val="24"/>
          <w:szCs w:val="24"/>
        </w:rPr>
        <w:t xml:space="preserve">на 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официальном</w:t>
      </w:r>
      <w:proofErr w:type="gramEnd"/>
      <w:r>
        <w:rPr>
          <w:color w:val="000000"/>
          <w:spacing w:val="-3"/>
          <w:sz w:val="24"/>
          <w:szCs w:val="24"/>
        </w:rPr>
        <w:t xml:space="preserve"> сайте поселения </w:t>
      </w:r>
      <w:r w:rsidRPr="002C73A6">
        <w:rPr>
          <w:rStyle w:val="a6"/>
          <w:sz w:val="24"/>
          <w:szCs w:val="24"/>
          <w:lang w:val="en-US"/>
        </w:rPr>
        <w:t>http</w:t>
      </w:r>
      <w:r w:rsidRPr="002C73A6">
        <w:rPr>
          <w:rStyle w:val="a6"/>
          <w:sz w:val="24"/>
          <w:szCs w:val="24"/>
        </w:rPr>
        <w:t>://</w:t>
      </w:r>
      <w:proofErr w:type="spellStart"/>
      <w:r w:rsidRPr="002C73A6">
        <w:rPr>
          <w:rStyle w:val="a6"/>
          <w:sz w:val="24"/>
          <w:szCs w:val="24"/>
          <w:lang w:val="en-US"/>
        </w:rPr>
        <w:t>zhiguli</w:t>
      </w:r>
      <w:proofErr w:type="spellEnd"/>
      <w:r w:rsidRPr="002C73A6">
        <w:rPr>
          <w:rStyle w:val="a6"/>
          <w:sz w:val="24"/>
          <w:szCs w:val="24"/>
        </w:rPr>
        <w:t>.</w:t>
      </w:r>
      <w:proofErr w:type="spellStart"/>
      <w:r w:rsidRPr="002C73A6">
        <w:rPr>
          <w:rStyle w:val="a6"/>
          <w:sz w:val="24"/>
          <w:szCs w:val="24"/>
          <w:lang w:val="en-US"/>
        </w:rPr>
        <w:t>stavrsp</w:t>
      </w:r>
      <w:proofErr w:type="spellEnd"/>
      <w:r w:rsidRPr="002C73A6">
        <w:rPr>
          <w:rStyle w:val="a6"/>
          <w:sz w:val="24"/>
          <w:szCs w:val="24"/>
        </w:rPr>
        <w:t>.</w:t>
      </w:r>
      <w:proofErr w:type="spellStart"/>
      <w:r w:rsidRPr="002C73A6">
        <w:rPr>
          <w:rStyle w:val="a6"/>
          <w:sz w:val="24"/>
          <w:szCs w:val="24"/>
          <w:lang w:val="en-US"/>
        </w:rPr>
        <w:t>ru</w:t>
      </w:r>
      <w:proofErr w:type="spellEnd"/>
      <w:r w:rsidRPr="002C73A6">
        <w:rPr>
          <w:rStyle w:val="a6"/>
          <w:sz w:val="24"/>
          <w:szCs w:val="24"/>
        </w:rPr>
        <w:t>/</w:t>
      </w:r>
      <w:r w:rsidRPr="002C73A6">
        <w:rPr>
          <w:rFonts w:eastAsia="Calibri"/>
          <w:sz w:val="24"/>
          <w:szCs w:val="24"/>
        </w:rPr>
        <w:t>.</w:t>
      </w:r>
    </w:p>
    <w:p w:rsidR="003151BC" w:rsidRDefault="003151BC" w:rsidP="003151BC">
      <w:pPr>
        <w:tabs>
          <w:tab w:val="num" w:pos="142"/>
        </w:tabs>
        <w:ind w:left="284"/>
        <w:jc w:val="both"/>
        <w:rPr>
          <w:sz w:val="24"/>
          <w:szCs w:val="24"/>
        </w:rPr>
      </w:pPr>
    </w:p>
    <w:p w:rsidR="003151BC" w:rsidRDefault="003151BC" w:rsidP="003151BC">
      <w:pPr>
        <w:tabs>
          <w:tab w:val="num" w:pos="142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4. Контроль за исполнением настоящего распоряжения оставляю за собой.</w:t>
      </w:r>
    </w:p>
    <w:p w:rsidR="003151BC" w:rsidRDefault="003151BC" w:rsidP="003151BC">
      <w:pPr>
        <w:tabs>
          <w:tab w:val="num" w:pos="142"/>
        </w:tabs>
        <w:ind w:left="284" w:hanging="284"/>
        <w:jc w:val="both"/>
        <w:rPr>
          <w:sz w:val="24"/>
          <w:szCs w:val="24"/>
        </w:rPr>
      </w:pPr>
      <w:bookmarkStart w:id="0" w:name="_GoBack"/>
      <w:bookmarkEnd w:id="0"/>
    </w:p>
    <w:p w:rsidR="003151BC" w:rsidRDefault="003151BC" w:rsidP="003151BC">
      <w:pPr>
        <w:tabs>
          <w:tab w:val="num" w:pos="142"/>
        </w:tabs>
        <w:ind w:left="284" w:hanging="284"/>
        <w:jc w:val="both"/>
        <w:rPr>
          <w:sz w:val="24"/>
          <w:szCs w:val="24"/>
        </w:rPr>
      </w:pPr>
    </w:p>
    <w:p w:rsidR="003151BC" w:rsidRDefault="003151BC" w:rsidP="003151BC">
      <w:pPr>
        <w:tabs>
          <w:tab w:val="num" w:pos="142"/>
        </w:tabs>
        <w:ind w:left="284" w:hanging="284"/>
        <w:jc w:val="both"/>
        <w:rPr>
          <w:sz w:val="24"/>
          <w:szCs w:val="24"/>
        </w:rPr>
      </w:pPr>
    </w:p>
    <w:p w:rsidR="003151BC" w:rsidRDefault="003151BC" w:rsidP="003151BC">
      <w:pPr>
        <w:tabs>
          <w:tab w:val="num" w:pos="142"/>
        </w:tabs>
        <w:ind w:left="284" w:hanging="284"/>
        <w:jc w:val="both"/>
        <w:rPr>
          <w:sz w:val="24"/>
          <w:szCs w:val="24"/>
        </w:rPr>
      </w:pPr>
    </w:p>
    <w:p w:rsidR="003151BC" w:rsidRDefault="003151BC" w:rsidP="003151BC">
      <w:pPr>
        <w:tabs>
          <w:tab w:val="num" w:pos="142"/>
        </w:tabs>
        <w:ind w:left="284" w:hanging="284"/>
        <w:jc w:val="both"/>
        <w:rPr>
          <w:sz w:val="24"/>
          <w:szCs w:val="24"/>
        </w:rPr>
      </w:pPr>
    </w:p>
    <w:p w:rsidR="003151BC" w:rsidRDefault="003151BC" w:rsidP="003151BC">
      <w:pPr>
        <w:ind w:left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b/>
          <w:sz w:val="24"/>
          <w:szCs w:val="24"/>
        </w:rPr>
        <w:t>Глава сельского поселения Жигули                                                    А.Т. Чистяков</w:t>
      </w:r>
    </w:p>
    <w:p w:rsidR="003151BC" w:rsidRDefault="003151BC" w:rsidP="003151BC">
      <w:pPr>
        <w:ind w:left="360"/>
        <w:jc w:val="both"/>
        <w:rPr>
          <w:b/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b/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b/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b/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p w:rsidR="003151BC" w:rsidRDefault="003151BC" w:rsidP="003151BC">
      <w:pPr>
        <w:ind w:left="360"/>
        <w:jc w:val="both"/>
      </w:pPr>
    </w:p>
    <w:p w:rsidR="003151BC" w:rsidRDefault="003151BC" w:rsidP="003151BC">
      <w:pPr>
        <w:ind w:left="360"/>
        <w:jc w:val="right"/>
      </w:pPr>
      <w:r>
        <w:t>Приложение №1</w:t>
      </w:r>
    </w:p>
    <w:p w:rsidR="003151BC" w:rsidRDefault="003151BC" w:rsidP="003151BC">
      <w:pPr>
        <w:ind w:left="5103"/>
        <w:jc w:val="right"/>
      </w:pPr>
      <w:r>
        <w:t>к распоряжению главы</w:t>
      </w:r>
    </w:p>
    <w:p w:rsidR="003151BC" w:rsidRDefault="003151BC" w:rsidP="003151BC">
      <w:pPr>
        <w:ind w:left="5103"/>
        <w:jc w:val="right"/>
      </w:pPr>
      <w:r>
        <w:t xml:space="preserve"> сельского поселения Жигули</w:t>
      </w:r>
    </w:p>
    <w:p w:rsidR="003151BC" w:rsidRDefault="003151BC" w:rsidP="003151BC">
      <w:pPr>
        <w:ind w:left="5103"/>
        <w:jc w:val="right"/>
      </w:pPr>
      <w:r>
        <w:t xml:space="preserve">           от 15 октября 2018 года № 23</w:t>
      </w:r>
    </w:p>
    <w:p w:rsidR="003151BC" w:rsidRDefault="003151BC" w:rsidP="003151BC">
      <w:pPr>
        <w:ind w:left="5103"/>
        <w:jc w:val="right"/>
        <w:rPr>
          <w:sz w:val="24"/>
          <w:szCs w:val="24"/>
        </w:rPr>
      </w:pPr>
    </w:p>
    <w:p w:rsidR="003151BC" w:rsidRDefault="003151BC" w:rsidP="003151BC">
      <w:pPr>
        <w:ind w:left="360"/>
        <w:jc w:val="center"/>
        <w:rPr>
          <w:rFonts w:ascii="Century" w:hAnsi="Century"/>
          <w:b/>
          <w:sz w:val="24"/>
          <w:szCs w:val="24"/>
        </w:rPr>
      </w:pPr>
      <w:r>
        <w:rPr>
          <w:rFonts w:ascii="Century" w:hAnsi="Century"/>
          <w:b/>
          <w:sz w:val="24"/>
          <w:szCs w:val="24"/>
        </w:rPr>
        <w:t xml:space="preserve">Противопожарные мероприятия на </w:t>
      </w:r>
      <w:proofErr w:type="spellStart"/>
      <w:r>
        <w:rPr>
          <w:rFonts w:ascii="Century" w:hAnsi="Century"/>
          <w:b/>
          <w:sz w:val="24"/>
          <w:szCs w:val="24"/>
        </w:rPr>
        <w:t>осенне</w:t>
      </w:r>
      <w:proofErr w:type="spellEnd"/>
      <w:r>
        <w:rPr>
          <w:rFonts w:ascii="Century" w:hAnsi="Century"/>
          <w:b/>
          <w:sz w:val="24"/>
          <w:szCs w:val="24"/>
        </w:rPr>
        <w:t xml:space="preserve"> - зимний</w:t>
      </w:r>
    </w:p>
    <w:p w:rsidR="003151BC" w:rsidRDefault="003151BC" w:rsidP="003151BC">
      <w:pPr>
        <w:ind w:left="360"/>
        <w:jc w:val="center"/>
        <w:rPr>
          <w:rFonts w:ascii="Century" w:hAnsi="Century"/>
          <w:b/>
          <w:sz w:val="24"/>
          <w:szCs w:val="24"/>
        </w:rPr>
      </w:pPr>
      <w:r>
        <w:rPr>
          <w:rFonts w:ascii="Century" w:hAnsi="Century"/>
          <w:b/>
          <w:sz w:val="24"/>
          <w:szCs w:val="24"/>
        </w:rPr>
        <w:t>пожароопасный период 2018-2019 годов.</w:t>
      </w:r>
    </w:p>
    <w:p w:rsidR="003151BC" w:rsidRDefault="003151BC" w:rsidP="003151BC">
      <w:pPr>
        <w:ind w:left="360"/>
        <w:jc w:val="both"/>
        <w:rPr>
          <w:sz w:val="24"/>
          <w:szCs w:val="24"/>
        </w:rPr>
      </w:pPr>
    </w:p>
    <w:tbl>
      <w:tblPr>
        <w:tblW w:w="9708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9"/>
        <w:gridCol w:w="5670"/>
        <w:gridCol w:w="1984"/>
        <w:gridCol w:w="1455"/>
      </w:tblGrid>
      <w:tr w:rsidR="003151BC" w:rsidTr="003151BC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Ответственный исполнитель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Срок исполнения</w:t>
            </w:r>
          </w:p>
        </w:tc>
      </w:tr>
      <w:tr w:rsidR="003151BC" w:rsidTr="003151BC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 xml:space="preserve">Очистить от </w:t>
            </w:r>
            <w:r>
              <w:rPr>
                <w:color w:val="000000"/>
                <w:sz w:val="22"/>
                <w:szCs w:val="22"/>
                <w:lang w:eastAsia="en-US"/>
              </w:rPr>
              <w:t>горючих отходов, мусора, тары, опавших листьев, сухой травы и т. п.  т</w:t>
            </w:r>
            <w:r>
              <w:rPr>
                <w:color w:val="000000"/>
                <w:spacing w:val="6"/>
                <w:sz w:val="22"/>
                <w:szCs w:val="22"/>
                <w:lang w:eastAsia="en-US"/>
              </w:rPr>
              <w:t xml:space="preserve">ерриторию сельского поселения Жигули, объектов организаций, в пределах противопожарных </w:t>
            </w:r>
            <w:r>
              <w:rPr>
                <w:color w:val="000000"/>
                <w:spacing w:val="10"/>
                <w:sz w:val="22"/>
                <w:szCs w:val="22"/>
                <w:lang w:eastAsia="en-US"/>
              </w:rPr>
              <w:t xml:space="preserve">расстояний между зданиями, а также </w:t>
            </w: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>участки, прилегающие к жилым домам, дачным и иным постройкам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pacing w:val="6"/>
                <w:sz w:val="22"/>
                <w:szCs w:val="22"/>
                <w:lang w:eastAsia="en-US"/>
              </w:rPr>
              <w:t>Глава сельского поселения Жигули, руководители организаций (по согласованию)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15.11.2018г.</w:t>
            </w:r>
          </w:p>
        </w:tc>
      </w:tr>
      <w:tr w:rsidR="003151BC" w:rsidTr="003151BC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pacing w:val="4"/>
                <w:sz w:val="22"/>
                <w:szCs w:val="22"/>
                <w:lang w:eastAsia="en-US"/>
              </w:rPr>
              <w:t xml:space="preserve">Освободить и содержать в исправном состоянии для проезда пожарной </w:t>
            </w:r>
            <w:proofErr w:type="gramStart"/>
            <w:r>
              <w:rPr>
                <w:color w:val="000000"/>
                <w:spacing w:val="4"/>
                <w:sz w:val="22"/>
                <w:szCs w:val="22"/>
                <w:lang w:eastAsia="en-US"/>
              </w:rPr>
              <w:t>техники,</w:t>
            </w:r>
            <w:r>
              <w:rPr>
                <w:color w:val="000000"/>
                <w:spacing w:val="4"/>
                <w:sz w:val="22"/>
                <w:szCs w:val="22"/>
                <w:lang w:eastAsia="en-US"/>
              </w:rPr>
              <w:br/>
            </w:r>
            <w:r>
              <w:rPr>
                <w:color w:val="000000"/>
                <w:sz w:val="22"/>
                <w:szCs w:val="22"/>
                <w:lang w:eastAsia="en-US"/>
              </w:rPr>
              <w:t>дороги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,   проезды   и   подъезды   к   зданиям,   сооружениям и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водоисточникам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color w:val="000000"/>
                <w:spacing w:val="8"/>
                <w:sz w:val="22"/>
                <w:szCs w:val="22"/>
                <w:lang w:eastAsia="en-US"/>
              </w:rPr>
              <w:t xml:space="preserve"> используемым для </w:t>
            </w:r>
            <w:proofErr w:type="spellStart"/>
            <w:r>
              <w:rPr>
                <w:color w:val="000000"/>
                <w:spacing w:val="8"/>
                <w:sz w:val="22"/>
                <w:szCs w:val="22"/>
                <w:lang w:eastAsia="en-US"/>
              </w:rPr>
              <w:t>целей</w:t>
            </w:r>
            <w:r>
              <w:rPr>
                <w:color w:val="000000"/>
                <w:sz w:val="22"/>
                <w:szCs w:val="22"/>
                <w:lang w:eastAsia="en-US"/>
              </w:rPr>
              <w:t>пожаротушения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. В зимнее время принимать меры по их расчистке от снега. </w:t>
            </w:r>
            <w:r>
              <w:rPr>
                <w:color w:val="000000"/>
                <w:spacing w:val="12"/>
                <w:sz w:val="22"/>
                <w:szCs w:val="22"/>
                <w:lang w:eastAsia="en-US"/>
              </w:rPr>
              <w:t xml:space="preserve">О закрытии дорог </w:t>
            </w:r>
            <w:proofErr w:type="gramStart"/>
            <w:r>
              <w:rPr>
                <w:color w:val="000000"/>
                <w:spacing w:val="12"/>
                <w:sz w:val="22"/>
                <w:szCs w:val="22"/>
                <w:lang w:eastAsia="en-US"/>
              </w:rPr>
              <w:t>или  проездов</w:t>
            </w:r>
            <w:proofErr w:type="gramEnd"/>
            <w:r>
              <w:rPr>
                <w:color w:val="000000"/>
                <w:spacing w:val="12"/>
                <w:sz w:val="22"/>
                <w:szCs w:val="22"/>
                <w:lang w:eastAsia="en-US"/>
              </w:rPr>
              <w:t xml:space="preserve"> для их ремонта или  по другим причинам, </w:t>
            </w:r>
            <w:r>
              <w:rPr>
                <w:color w:val="000000"/>
                <w:spacing w:val="2"/>
                <w:sz w:val="22"/>
                <w:szCs w:val="22"/>
                <w:lang w:eastAsia="en-US"/>
              </w:rPr>
              <w:t xml:space="preserve">препятствующим проезду пожарных машин, необходимо немедленно сообщать в </w:t>
            </w:r>
            <w:r>
              <w:rPr>
                <w:color w:val="000000"/>
                <w:spacing w:val="-1"/>
                <w:sz w:val="22"/>
                <w:szCs w:val="22"/>
                <w:lang w:eastAsia="en-US"/>
              </w:rPr>
              <w:t>подразделения пожарной охраны по телефону 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pacing w:val="6"/>
                <w:sz w:val="22"/>
                <w:szCs w:val="22"/>
                <w:lang w:eastAsia="en-US"/>
              </w:rPr>
              <w:t>Глава сельского поселения Жигули, руководители организаций (по согласованию)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Постоянно</w:t>
            </w:r>
          </w:p>
        </w:tc>
      </w:tr>
      <w:tr w:rsidR="003151BC" w:rsidTr="003151BC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 xml:space="preserve">На период закрытия дорог в соответствующих местах должны быть </w:t>
            </w:r>
            <w:proofErr w:type="gramStart"/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 xml:space="preserve">установлены  </w:t>
            </w:r>
            <w:r>
              <w:rPr>
                <w:color w:val="000000"/>
                <w:spacing w:val="8"/>
                <w:sz w:val="22"/>
                <w:szCs w:val="22"/>
                <w:lang w:eastAsia="en-US"/>
              </w:rPr>
              <w:t>указатели</w:t>
            </w:r>
            <w:proofErr w:type="gramEnd"/>
            <w:r>
              <w:rPr>
                <w:color w:val="000000"/>
                <w:spacing w:val="8"/>
                <w:sz w:val="22"/>
                <w:szCs w:val="22"/>
                <w:lang w:eastAsia="en-US"/>
              </w:rPr>
              <w:t xml:space="preserve"> направления объезда или устроены переезды через ремонтируемые 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участки и подъезды к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водоисточникам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pacing w:val="6"/>
                <w:sz w:val="22"/>
                <w:szCs w:val="22"/>
                <w:lang w:eastAsia="en-US"/>
              </w:rPr>
              <w:t>Глава сельского поселения Жигули, руководители организаций (по согласованию)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Постоянно</w:t>
            </w:r>
          </w:p>
        </w:tc>
      </w:tr>
      <w:tr w:rsidR="003151BC" w:rsidTr="003151BC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Оборудовать    наружным </w:t>
            </w:r>
            <w:r>
              <w:rPr>
                <w:color w:val="000000"/>
                <w:spacing w:val="1"/>
                <w:sz w:val="22"/>
                <w:szCs w:val="22"/>
                <w:lang w:eastAsia="en-US"/>
              </w:rPr>
              <w:t>освещением в темное время суток т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ерриторию    сельского поселения Жигули и    организаций    </w:t>
            </w:r>
            <w:r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для быстрого нахождения пожарных гидрантов </w:t>
            </w: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 xml:space="preserve">и мест размещения пожарного инвентаря, </w:t>
            </w:r>
            <w:r>
              <w:rPr>
                <w:color w:val="000000"/>
                <w:spacing w:val="9"/>
                <w:sz w:val="22"/>
                <w:szCs w:val="22"/>
                <w:lang w:eastAsia="en-US"/>
              </w:rPr>
              <w:t>к входам в здания и сооружения. Места размещения (нахождения)</w:t>
            </w: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 xml:space="preserve">средств пожарной безопасности и специально оборудованные места для курения </w:t>
            </w:r>
            <w:r>
              <w:rPr>
                <w:color w:val="000000"/>
                <w:spacing w:val="6"/>
                <w:sz w:val="22"/>
                <w:szCs w:val="22"/>
                <w:lang w:eastAsia="en-US"/>
              </w:rPr>
              <w:t xml:space="preserve">должны быть обозначены знаками пожарной безопасности, в том числе знаком </w:t>
            </w:r>
            <w:r>
              <w:rPr>
                <w:color w:val="000000"/>
                <w:sz w:val="22"/>
                <w:szCs w:val="22"/>
                <w:lang w:eastAsia="en-US"/>
              </w:rPr>
              <w:t>пожарной безопасности "Не загромождать"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pacing w:val="6"/>
                <w:sz w:val="22"/>
                <w:szCs w:val="22"/>
                <w:lang w:eastAsia="en-US"/>
              </w:rPr>
              <w:t>Глава сельского поселения Жигули, руководители организаций (по согласованию)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Постоянно</w:t>
            </w:r>
          </w:p>
        </w:tc>
      </w:tr>
      <w:tr w:rsidR="003151BC" w:rsidTr="003151BC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Запретить устраивать свалки горючих отходов на территориях сельского поселения Жигули </w:t>
            </w:r>
            <w:r>
              <w:rPr>
                <w:color w:val="000000"/>
                <w:spacing w:val="-1"/>
                <w:sz w:val="22"/>
                <w:szCs w:val="22"/>
                <w:lang w:eastAsia="en-US"/>
              </w:rPr>
              <w:t>и организаций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pacing w:val="6"/>
                <w:sz w:val="22"/>
                <w:szCs w:val="22"/>
                <w:lang w:eastAsia="en-US"/>
              </w:rPr>
              <w:t>Глава сельского поселения Жигули, руководители организаций (по согласованию)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Постоянно</w:t>
            </w:r>
          </w:p>
        </w:tc>
      </w:tr>
      <w:tr w:rsidR="003151BC" w:rsidTr="003151BC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pacing w:val="-1"/>
                <w:sz w:val="22"/>
                <w:szCs w:val="22"/>
                <w:lang w:eastAsia="en-US"/>
              </w:rPr>
              <w:t>Содержать пожарный     автомобиль          в     пожарном     депо     или     специально</w:t>
            </w:r>
            <w:r>
              <w:rPr>
                <w:color w:val="000000"/>
                <w:spacing w:val="-1"/>
                <w:sz w:val="22"/>
                <w:szCs w:val="22"/>
                <w:lang w:eastAsia="en-US"/>
              </w:rPr>
              <w:br/>
            </w:r>
            <w:proofErr w:type="gramStart"/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>предназначенном  для</w:t>
            </w:r>
            <w:proofErr w:type="gramEnd"/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 xml:space="preserve">  этой  цели  боксе,  который  должен  иметь  отопление,</w:t>
            </w: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br/>
            </w:r>
            <w:r>
              <w:rPr>
                <w:color w:val="000000"/>
                <w:spacing w:val="-1"/>
                <w:sz w:val="22"/>
                <w:szCs w:val="22"/>
                <w:lang w:eastAsia="en-US"/>
              </w:rPr>
              <w:lastRenderedPageBreak/>
              <w:t xml:space="preserve">электроснабжение, телефонную связь, твердое покрытие полов, утепленные ворота, </w:t>
            </w: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 xml:space="preserve">другие устройства и оборудование, необходимые для обеспечения нормальных и </w:t>
            </w:r>
            <w:r>
              <w:rPr>
                <w:color w:val="000000"/>
                <w:spacing w:val="4"/>
                <w:sz w:val="22"/>
                <w:szCs w:val="22"/>
                <w:lang w:eastAsia="en-US"/>
              </w:rPr>
              <w:t xml:space="preserve">безопасных условий работы личного состава пожарной охраны. Не разрешается </w:t>
            </w:r>
            <w:r>
              <w:rPr>
                <w:color w:val="000000"/>
                <w:spacing w:val="2"/>
                <w:sz w:val="22"/>
                <w:szCs w:val="22"/>
                <w:lang w:eastAsia="en-US"/>
              </w:rPr>
              <w:t xml:space="preserve">снимать    с    пожарного    автомобиля    пожарно-техническое    вооружение    и </w:t>
            </w:r>
            <w:r>
              <w:rPr>
                <w:color w:val="000000"/>
                <w:sz w:val="22"/>
                <w:szCs w:val="22"/>
                <w:lang w:eastAsia="en-US"/>
              </w:rPr>
              <w:t>использовать пожарную технику не по назначению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pacing w:val="6"/>
                <w:sz w:val="22"/>
                <w:szCs w:val="22"/>
                <w:lang w:eastAsia="en-US"/>
              </w:rPr>
              <w:lastRenderedPageBreak/>
              <w:t xml:space="preserve">Глава сельского поселения Жигули, руководители </w:t>
            </w:r>
            <w:r>
              <w:rPr>
                <w:color w:val="000000"/>
                <w:spacing w:val="6"/>
                <w:sz w:val="22"/>
                <w:szCs w:val="22"/>
                <w:lang w:eastAsia="en-US"/>
              </w:rPr>
              <w:lastRenderedPageBreak/>
              <w:t>организаций (по согласованию)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Постоянно</w:t>
            </w:r>
          </w:p>
        </w:tc>
      </w:tr>
      <w:tr w:rsidR="003151BC" w:rsidTr="003151BC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pacing w:val="-1"/>
                <w:sz w:val="22"/>
                <w:szCs w:val="22"/>
                <w:lang w:eastAsia="en-US"/>
              </w:rPr>
              <w:t xml:space="preserve">Укомплектовать      пожарно-техническим </w:t>
            </w: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>вооружением, огнетушащими веществами и содержать   в исправном состоянии</w:t>
            </w:r>
            <w:r>
              <w:rPr>
                <w:color w:val="000000"/>
                <w:spacing w:val="7"/>
                <w:sz w:val="22"/>
                <w:szCs w:val="22"/>
                <w:lang w:eastAsia="en-US"/>
              </w:rPr>
              <w:t xml:space="preserve"> пожарный автомобиль и мотопомпы, приспособленную и переоборудованную </w:t>
            </w:r>
            <w:r>
              <w:rPr>
                <w:color w:val="000000"/>
                <w:spacing w:val="-1"/>
                <w:sz w:val="22"/>
                <w:szCs w:val="22"/>
                <w:lang w:eastAsia="en-US"/>
              </w:rPr>
              <w:t>технику для тушения пожаров.</w:t>
            </w: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pacing w:val="6"/>
                <w:sz w:val="22"/>
                <w:szCs w:val="22"/>
                <w:lang w:eastAsia="en-US"/>
              </w:rPr>
              <w:t>Глава сельского поселения Жигули, руководители организаций (по согласованию)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Постоянно</w:t>
            </w:r>
          </w:p>
        </w:tc>
      </w:tr>
      <w:tr w:rsidR="003151BC" w:rsidTr="003151BC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rPr>
                <w:color w:val="000000"/>
                <w:spacing w:val="-1"/>
                <w:sz w:val="22"/>
                <w:szCs w:val="22"/>
                <w:lang w:eastAsia="en-US"/>
              </w:rPr>
            </w:pPr>
            <w:r>
              <w:rPr>
                <w:color w:val="000000"/>
                <w:spacing w:val="5"/>
                <w:sz w:val="22"/>
                <w:szCs w:val="22"/>
                <w:lang w:eastAsia="en-US"/>
              </w:rPr>
              <w:t xml:space="preserve">Оборудовать территорию сельского поселения Жигули и организаций    средствами звуковой </w:t>
            </w:r>
            <w:r>
              <w:rPr>
                <w:color w:val="000000"/>
                <w:spacing w:val="6"/>
                <w:sz w:val="22"/>
                <w:szCs w:val="22"/>
                <w:lang w:eastAsia="en-US"/>
              </w:rPr>
              <w:t xml:space="preserve">сигнализации для оповещения людей на случай пожара и иметь запас воды для </w:t>
            </w:r>
            <w:r>
              <w:rPr>
                <w:color w:val="000000"/>
                <w:spacing w:val="2"/>
                <w:sz w:val="22"/>
                <w:szCs w:val="22"/>
                <w:lang w:eastAsia="en-US"/>
              </w:rPr>
              <w:t>целей пожаротушения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color w:val="000000"/>
                <w:spacing w:val="6"/>
                <w:sz w:val="22"/>
                <w:szCs w:val="22"/>
                <w:lang w:eastAsia="en-US"/>
              </w:rPr>
            </w:pPr>
            <w:r>
              <w:rPr>
                <w:color w:val="000000"/>
                <w:spacing w:val="6"/>
                <w:sz w:val="22"/>
                <w:szCs w:val="22"/>
                <w:lang w:eastAsia="en-US"/>
              </w:rPr>
              <w:t>Глава сельского поселения Жигули, руководители организаций (по согласованию)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15.11.2018г.</w:t>
            </w:r>
          </w:p>
        </w:tc>
      </w:tr>
      <w:tr w:rsidR="003151BC" w:rsidTr="003151BC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color w:val="000000"/>
                <w:spacing w:val="2"/>
                <w:sz w:val="22"/>
                <w:szCs w:val="22"/>
                <w:lang w:eastAsia="en-US"/>
              </w:rPr>
              <w:t>Не  допускать</w:t>
            </w:r>
            <w:proofErr w:type="gramEnd"/>
            <w:r>
              <w:rPr>
                <w:color w:val="000000"/>
                <w:spacing w:val="2"/>
                <w:sz w:val="22"/>
                <w:szCs w:val="22"/>
                <w:lang w:eastAsia="en-US"/>
              </w:rPr>
              <w:t xml:space="preserve">  к  эксплуатации </w:t>
            </w:r>
            <w:r>
              <w:rPr>
                <w:color w:val="000000"/>
                <w:spacing w:val="4"/>
                <w:sz w:val="22"/>
                <w:szCs w:val="22"/>
                <w:lang w:eastAsia="en-US"/>
              </w:rPr>
              <w:t xml:space="preserve">котельные  с  неисправным оборудованием, не  </w:t>
            </w:r>
            <w:r>
              <w:rPr>
                <w:color w:val="000000"/>
                <w:sz w:val="22"/>
                <w:szCs w:val="22"/>
                <w:lang w:eastAsia="en-US"/>
              </w:rPr>
              <w:t>прошедших проверку перед началом отопительного сезона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начальник участка №6 МП МРС «Ставрополь-</w:t>
            </w:r>
            <w:proofErr w:type="spellStart"/>
            <w:r>
              <w:rPr>
                <w:sz w:val="22"/>
                <w:szCs w:val="22"/>
                <w:lang w:eastAsia="en-US"/>
              </w:rPr>
              <w:t>РесурсСервис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Постоянно</w:t>
            </w:r>
          </w:p>
        </w:tc>
      </w:tr>
      <w:tr w:rsidR="003151BC" w:rsidTr="003151BC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pacing w:val="-1"/>
                <w:sz w:val="22"/>
                <w:szCs w:val="22"/>
                <w:lang w:eastAsia="en-US"/>
              </w:rPr>
              <w:t xml:space="preserve">Провести    ревизию    и    ремонт    пожарных    </w:t>
            </w:r>
            <w:proofErr w:type="gramStart"/>
            <w:r>
              <w:rPr>
                <w:color w:val="000000"/>
                <w:spacing w:val="-1"/>
                <w:sz w:val="22"/>
                <w:szCs w:val="22"/>
                <w:lang w:eastAsia="en-US"/>
              </w:rPr>
              <w:t xml:space="preserve">гидрантов,   </w:t>
            </w:r>
            <w:proofErr w:type="gramEnd"/>
            <w:r>
              <w:rPr>
                <w:color w:val="000000"/>
                <w:spacing w:val="-1"/>
                <w:sz w:val="22"/>
                <w:szCs w:val="22"/>
                <w:lang w:eastAsia="en-US"/>
              </w:rPr>
              <w:t xml:space="preserve"> пожарных    водоемов,</w:t>
            </w:r>
            <w:r>
              <w:rPr>
                <w:color w:val="000000"/>
                <w:spacing w:val="-1"/>
                <w:sz w:val="22"/>
                <w:szCs w:val="22"/>
                <w:lang w:eastAsia="en-US"/>
              </w:rPr>
              <w:br/>
            </w:r>
            <w:r>
              <w:rPr>
                <w:color w:val="000000"/>
                <w:sz w:val="22"/>
                <w:szCs w:val="22"/>
                <w:lang w:eastAsia="en-US"/>
              </w:rPr>
              <w:t>расположенных   на   территории    сельского поселения Жигули.    Места   их расположения, а также по направлению движения к ним должны быть установлены</w:t>
            </w:r>
            <w:r>
              <w:rPr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color w:val="000000"/>
                <w:spacing w:val="2"/>
                <w:sz w:val="22"/>
                <w:szCs w:val="22"/>
                <w:lang w:eastAsia="en-US"/>
              </w:rPr>
              <w:t xml:space="preserve">соответствующие    указатели </w:t>
            </w:r>
            <w:proofErr w:type="gramStart"/>
            <w:r>
              <w:rPr>
                <w:color w:val="000000"/>
                <w:spacing w:val="2"/>
                <w:sz w:val="22"/>
                <w:szCs w:val="22"/>
                <w:lang w:eastAsia="en-US"/>
              </w:rPr>
              <w:t xml:space="preserve">   (</w:t>
            </w:r>
            <w:proofErr w:type="gramEnd"/>
            <w:r>
              <w:rPr>
                <w:color w:val="000000"/>
                <w:spacing w:val="2"/>
                <w:sz w:val="22"/>
                <w:szCs w:val="22"/>
                <w:lang w:eastAsia="en-US"/>
              </w:rPr>
              <w:t>объемные     со     светильником    или    плоские,</w:t>
            </w:r>
            <w:r>
              <w:rPr>
                <w:color w:val="000000"/>
                <w:spacing w:val="2"/>
                <w:sz w:val="22"/>
                <w:szCs w:val="22"/>
                <w:lang w:eastAsia="en-US"/>
              </w:rPr>
              <w:br/>
            </w:r>
            <w:r>
              <w:rPr>
                <w:color w:val="000000"/>
                <w:spacing w:val="7"/>
                <w:sz w:val="22"/>
                <w:szCs w:val="22"/>
                <w:lang w:eastAsia="en-US"/>
              </w:rPr>
              <w:t>выполненные с использованием светоотражающих покрытий). На них должны</w:t>
            </w:r>
            <w:r>
              <w:rPr>
                <w:color w:val="000000"/>
                <w:spacing w:val="7"/>
                <w:sz w:val="22"/>
                <w:szCs w:val="22"/>
                <w:lang w:eastAsia="en-US"/>
              </w:rPr>
              <w:br/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быть четко нанесены цифры, указывающие расстояние до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водоисточника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начальник участка №6 МП МРС «Ставрополь-</w:t>
            </w:r>
            <w:proofErr w:type="spellStart"/>
            <w:r>
              <w:rPr>
                <w:sz w:val="22"/>
                <w:szCs w:val="22"/>
                <w:lang w:eastAsia="en-US"/>
              </w:rPr>
              <w:t>РесурсСервис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15.11.2018г.</w:t>
            </w:r>
          </w:p>
        </w:tc>
      </w:tr>
      <w:tr w:rsidR="003151BC" w:rsidTr="003151BC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pacing w:val="-1"/>
                <w:sz w:val="22"/>
                <w:szCs w:val="22"/>
                <w:lang w:eastAsia="en-US"/>
              </w:rPr>
              <w:t>Не разрешать</w:t>
            </w: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 xml:space="preserve"> использование    для    хозяйственных    и </w:t>
            </w:r>
            <w:r>
              <w:rPr>
                <w:color w:val="000000"/>
                <w:spacing w:val="-1"/>
                <w:sz w:val="22"/>
                <w:szCs w:val="22"/>
                <w:lang w:eastAsia="en-US"/>
              </w:rPr>
              <w:t>производственных целей запаса воды, предназначенного для нужд пожаротушения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начальник участка №6 МП МРС «Ставрополь-</w:t>
            </w:r>
            <w:proofErr w:type="spellStart"/>
            <w:r>
              <w:rPr>
                <w:sz w:val="22"/>
                <w:szCs w:val="22"/>
                <w:lang w:eastAsia="en-US"/>
              </w:rPr>
              <w:t>РесурсСервис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BC" w:rsidRDefault="003151B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Постоянно</w:t>
            </w:r>
          </w:p>
        </w:tc>
      </w:tr>
    </w:tbl>
    <w:p w:rsidR="003151BC" w:rsidRDefault="003151BC" w:rsidP="003151BC">
      <w:pPr>
        <w:jc w:val="both"/>
        <w:outlineLvl w:val="0"/>
        <w:rPr>
          <w:sz w:val="22"/>
          <w:szCs w:val="22"/>
        </w:rPr>
      </w:pPr>
    </w:p>
    <w:p w:rsidR="003151BC" w:rsidRDefault="003151BC" w:rsidP="003151BC">
      <w:pPr>
        <w:widowControl/>
        <w:autoSpaceDE/>
        <w:autoSpaceDN/>
        <w:adjustRightInd/>
        <w:sectPr w:rsidR="003151BC">
          <w:pgSz w:w="11909" w:h="16834"/>
          <w:pgMar w:top="993" w:right="710" w:bottom="993" w:left="1370" w:header="720" w:footer="720" w:gutter="0"/>
          <w:cols w:space="720"/>
        </w:sectPr>
      </w:pPr>
    </w:p>
    <w:p w:rsidR="003151BC" w:rsidRDefault="003151BC" w:rsidP="003151BC">
      <w:pPr>
        <w:shd w:val="clear" w:color="auto" w:fill="FFFFFF"/>
      </w:pPr>
    </w:p>
    <w:p w:rsidR="003151BC" w:rsidRDefault="003151BC" w:rsidP="003151BC">
      <w:pPr>
        <w:shd w:val="clear" w:color="auto" w:fill="FFFFFF"/>
      </w:pPr>
    </w:p>
    <w:p w:rsidR="003151BC" w:rsidRDefault="003151BC" w:rsidP="003151BC">
      <w:pPr>
        <w:shd w:val="clear" w:color="auto" w:fill="FFFFFF"/>
      </w:pPr>
    </w:p>
    <w:p w:rsidR="003151BC" w:rsidRDefault="003151BC" w:rsidP="003151BC">
      <w:pPr>
        <w:jc w:val="center"/>
        <w:outlineLvl w:val="0"/>
      </w:pPr>
    </w:p>
    <w:p w:rsidR="003151BC" w:rsidRDefault="003151BC" w:rsidP="003151BC"/>
    <w:p w:rsidR="003164C8" w:rsidRDefault="003164C8"/>
    <w:sectPr w:rsidR="00316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clip_image001"/>
      </v:shape>
    </w:pict>
  </w:numPicBullet>
  <w:abstractNum w:abstractNumId="0" w15:restartNumberingAfterBreak="0">
    <w:nsid w:val="241611B5"/>
    <w:multiLevelType w:val="hybridMultilevel"/>
    <w:tmpl w:val="4650E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5795D"/>
    <w:multiLevelType w:val="hybridMultilevel"/>
    <w:tmpl w:val="62EECF32"/>
    <w:lvl w:ilvl="0" w:tplc="DA5207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C0"/>
    <w:rsid w:val="003151BC"/>
    <w:rsid w:val="003164C8"/>
    <w:rsid w:val="00D31DC0"/>
    <w:rsid w:val="00EC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980EE-1C2C-476B-A4C7-A91EF20D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1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1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51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51BC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EC7F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cp:lastPrinted>2018-10-22T06:46:00Z</cp:lastPrinted>
  <dcterms:created xsi:type="dcterms:W3CDTF">2018-10-22T06:19:00Z</dcterms:created>
  <dcterms:modified xsi:type="dcterms:W3CDTF">2018-10-22T06:46:00Z</dcterms:modified>
</cp:coreProperties>
</file>