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1127" w:rsidRDefault="002D1127" w:rsidP="002D112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:rsidR="002D1127" w:rsidRDefault="002D1127" w:rsidP="002D1127">
      <w:pPr>
        <w:pStyle w:val="1"/>
        <w:ind w:left="5400" w:hanging="5684"/>
        <w:jc w:val="center"/>
        <w:rPr>
          <w:noProof/>
        </w:rPr>
      </w:pPr>
      <w:r w:rsidRPr="00185591">
        <w:rPr>
          <w:noProof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1127" w:rsidRDefault="002D1127" w:rsidP="002D1127">
      <w:pPr>
        <w:jc w:val="center"/>
        <w:rPr>
          <w:lang w:eastAsia="ru-RU"/>
        </w:rPr>
      </w:pPr>
      <w:r>
        <w:rPr>
          <w:lang w:eastAsia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2D1127" w:rsidRDefault="002D1127" w:rsidP="002D1127">
      <w:pPr>
        <w:jc w:val="center"/>
        <w:rPr>
          <w:lang w:eastAsia="ru-RU"/>
        </w:rPr>
      </w:pPr>
    </w:p>
    <w:p w:rsidR="002D1127" w:rsidRDefault="002D1127" w:rsidP="002D1127">
      <w:pPr>
        <w:jc w:val="center"/>
        <w:rPr>
          <w:lang w:eastAsia="ru-RU"/>
        </w:rPr>
      </w:pPr>
    </w:p>
    <w:p w:rsidR="002D1127" w:rsidRPr="0087779D" w:rsidRDefault="002D1127" w:rsidP="002D11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87779D">
        <w:rPr>
          <w:rFonts w:ascii="Times New Roman" w:hAnsi="Times New Roman" w:cs="Times New Roman"/>
        </w:rPr>
        <w:t xml:space="preserve"> АДМИНИСТРАЦИЯ СЕЛЬСКОГО ПОСЕЛЕНИЯ </w:t>
      </w:r>
      <w:r>
        <w:rPr>
          <w:rFonts w:ascii="Times New Roman" w:hAnsi="Times New Roman" w:cs="Times New Roman"/>
        </w:rPr>
        <w:t>ЖИГУЛИ</w:t>
      </w:r>
    </w:p>
    <w:p w:rsidR="002D1127" w:rsidRPr="0087779D" w:rsidRDefault="002D1127" w:rsidP="002D11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87779D">
        <w:rPr>
          <w:rFonts w:ascii="Times New Roman" w:hAnsi="Times New Roman" w:cs="Times New Roman"/>
        </w:rPr>
        <w:t>МУНИЦИПАЛЬНОГО РАЙОНА СТАВРОПОЛЬСКИЙ</w:t>
      </w:r>
    </w:p>
    <w:p w:rsidR="002D1127" w:rsidRDefault="002D1127" w:rsidP="002D1127">
      <w:pPr>
        <w:pStyle w:val="ConsPlusTitle"/>
        <w:widowControl/>
        <w:tabs>
          <w:tab w:val="center" w:pos="5103"/>
          <w:tab w:val="left" w:pos="6735"/>
        </w:tabs>
        <w:spacing w:line="360" w:lineRule="auto"/>
        <w:rPr>
          <w:rFonts w:ascii="Times New Roman" w:hAnsi="Times New Roman" w:cs="Times New Roman"/>
        </w:rPr>
      </w:pPr>
      <w:r w:rsidRPr="0087779D">
        <w:rPr>
          <w:rFonts w:ascii="Times New Roman" w:hAnsi="Times New Roman" w:cs="Times New Roman"/>
        </w:rPr>
        <w:tab/>
        <w:t>САМАРСКОЙ ОБЛАСТИ</w:t>
      </w:r>
    </w:p>
    <w:p w:rsidR="002D1127" w:rsidRPr="0087779D" w:rsidRDefault="002D1127" w:rsidP="002D1127">
      <w:pPr>
        <w:pStyle w:val="ConsPlusTitle"/>
        <w:widowControl/>
        <w:tabs>
          <w:tab w:val="center" w:pos="5103"/>
          <w:tab w:val="left" w:pos="6735"/>
        </w:tabs>
        <w:spacing w:line="360" w:lineRule="auto"/>
        <w:rPr>
          <w:rFonts w:ascii="Times New Roman" w:hAnsi="Times New Roman" w:cs="Times New Roman"/>
        </w:rPr>
      </w:pPr>
      <w:r w:rsidRPr="0087779D">
        <w:rPr>
          <w:rFonts w:ascii="Times New Roman" w:hAnsi="Times New Roman" w:cs="Times New Roman"/>
        </w:rPr>
        <w:tab/>
      </w:r>
    </w:p>
    <w:p w:rsidR="002D1127" w:rsidRPr="00E00638" w:rsidRDefault="002D1127" w:rsidP="002D1127">
      <w:pPr>
        <w:jc w:val="center"/>
        <w:rPr>
          <w:b/>
          <w:sz w:val="28"/>
          <w:szCs w:val="28"/>
        </w:rPr>
      </w:pPr>
      <w:r w:rsidRPr="00E00638">
        <w:rPr>
          <w:b/>
          <w:sz w:val="28"/>
          <w:szCs w:val="28"/>
        </w:rPr>
        <w:t xml:space="preserve">РАСПОРЯЖЕНИЕ  </w:t>
      </w:r>
    </w:p>
    <w:p w:rsidR="002D1127" w:rsidRPr="0087779D" w:rsidRDefault="002D1127" w:rsidP="002D1127">
      <w:pPr>
        <w:jc w:val="center"/>
        <w:rPr>
          <w:b/>
          <w:sz w:val="36"/>
          <w:szCs w:val="36"/>
        </w:rPr>
      </w:pPr>
    </w:p>
    <w:p w:rsidR="002D1127" w:rsidRDefault="002D1127" w:rsidP="002D1127">
      <w:pPr>
        <w:rPr>
          <w:b/>
          <w:sz w:val="24"/>
          <w:szCs w:val="24"/>
        </w:rPr>
      </w:pPr>
      <w:r>
        <w:rPr>
          <w:b/>
          <w:sz w:val="24"/>
          <w:szCs w:val="24"/>
        </w:rPr>
        <w:t>29.06.2012                                                                                                                         № 27</w:t>
      </w:r>
    </w:p>
    <w:p w:rsidR="002D1127" w:rsidRPr="0087779D" w:rsidRDefault="002D1127" w:rsidP="002D1127">
      <w:pPr>
        <w:rPr>
          <w:b/>
          <w:sz w:val="24"/>
          <w:szCs w:val="24"/>
        </w:rPr>
      </w:pPr>
    </w:p>
    <w:p w:rsidR="002D1127" w:rsidRPr="00E00638" w:rsidRDefault="002D1127" w:rsidP="002D1127">
      <w:pPr>
        <w:jc w:val="center"/>
        <w:rPr>
          <w:b/>
          <w:sz w:val="24"/>
          <w:szCs w:val="24"/>
          <w:u w:val="single"/>
        </w:rPr>
      </w:pPr>
      <w:r w:rsidRPr="00E00638">
        <w:rPr>
          <w:rStyle w:val="a3"/>
          <w:sz w:val="24"/>
          <w:szCs w:val="24"/>
        </w:rPr>
        <w:t xml:space="preserve">Об  утверждении </w:t>
      </w:r>
      <w:r w:rsidRPr="00E00638">
        <w:rPr>
          <w:b/>
          <w:bCs/>
          <w:color w:val="000000"/>
          <w:sz w:val="24"/>
          <w:szCs w:val="24"/>
        </w:rPr>
        <w:t>административного регламента по предоставлению</w:t>
      </w:r>
    </w:p>
    <w:p w:rsidR="002D1127" w:rsidRPr="00EB219B" w:rsidRDefault="002D1127" w:rsidP="002D1127">
      <w:pPr>
        <w:jc w:val="center"/>
        <w:rPr>
          <w:b/>
          <w:bCs/>
          <w:color w:val="000000"/>
          <w:sz w:val="28"/>
          <w:szCs w:val="28"/>
        </w:rPr>
      </w:pPr>
      <w:r w:rsidRPr="00E00638">
        <w:rPr>
          <w:b/>
          <w:bCs/>
          <w:color w:val="000000"/>
          <w:sz w:val="24"/>
          <w:szCs w:val="24"/>
        </w:rPr>
        <w:t xml:space="preserve">муниципальной услуги </w:t>
      </w:r>
      <w:r w:rsidRPr="00EB219B">
        <w:rPr>
          <w:b/>
          <w:bCs/>
          <w:color w:val="000000"/>
          <w:sz w:val="24"/>
          <w:szCs w:val="24"/>
        </w:rPr>
        <w:t>«Прием заявлений и выдача документов</w:t>
      </w:r>
    </w:p>
    <w:p w:rsidR="002D1127" w:rsidRPr="00EB219B" w:rsidRDefault="002D1127" w:rsidP="002D1127">
      <w:pPr>
        <w:spacing w:line="336" w:lineRule="atLeast"/>
        <w:jc w:val="center"/>
        <w:rPr>
          <w:color w:val="000000"/>
          <w:sz w:val="24"/>
          <w:szCs w:val="24"/>
        </w:rPr>
      </w:pPr>
      <w:r w:rsidRPr="00EB219B">
        <w:rPr>
          <w:b/>
          <w:bCs/>
          <w:color w:val="000000"/>
          <w:sz w:val="24"/>
          <w:szCs w:val="24"/>
        </w:rPr>
        <w:t>о согласовании схем расположения границ земельных участков</w:t>
      </w:r>
    </w:p>
    <w:p w:rsidR="002D1127" w:rsidRPr="00EB219B" w:rsidRDefault="002D1127" w:rsidP="002D1127">
      <w:pPr>
        <w:spacing w:line="336" w:lineRule="atLeast"/>
        <w:jc w:val="center"/>
        <w:rPr>
          <w:color w:val="000000"/>
          <w:sz w:val="24"/>
          <w:szCs w:val="24"/>
        </w:rPr>
      </w:pPr>
      <w:r w:rsidRPr="00EB219B">
        <w:rPr>
          <w:b/>
          <w:bCs/>
          <w:color w:val="000000"/>
          <w:sz w:val="24"/>
          <w:szCs w:val="24"/>
        </w:rPr>
        <w:t xml:space="preserve">на территории сельского поселения  </w:t>
      </w:r>
      <w:r>
        <w:rPr>
          <w:b/>
          <w:bCs/>
          <w:color w:val="000000"/>
          <w:sz w:val="24"/>
          <w:szCs w:val="24"/>
        </w:rPr>
        <w:t>Жигули</w:t>
      </w:r>
    </w:p>
    <w:p w:rsidR="002D1127" w:rsidRPr="00EB219B" w:rsidRDefault="002D1127" w:rsidP="002D1127">
      <w:pPr>
        <w:spacing w:line="336" w:lineRule="atLeast"/>
        <w:jc w:val="center"/>
        <w:rPr>
          <w:color w:val="000000"/>
          <w:sz w:val="24"/>
          <w:szCs w:val="24"/>
        </w:rPr>
      </w:pPr>
      <w:r w:rsidRPr="00EB219B">
        <w:rPr>
          <w:b/>
          <w:bCs/>
          <w:color w:val="000000"/>
          <w:sz w:val="24"/>
          <w:szCs w:val="24"/>
        </w:rPr>
        <w:t>муниципального  района Ставропольский Самарской области»</w:t>
      </w:r>
    </w:p>
    <w:p w:rsidR="002D1127" w:rsidRPr="00E00638" w:rsidRDefault="002D1127" w:rsidP="002D1127">
      <w:pPr>
        <w:spacing w:line="336" w:lineRule="atLeast"/>
        <w:jc w:val="center"/>
        <w:rPr>
          <w:color w:val="000000"/>
          <w:sz w:val="24"/>
          <w:szCs w:val="24"/>
        </w:rPr>
      </w:pPr>
    </w:p>
    <w:p w:rsidR="002D1127" w:rsidRDefault="002D1127" w:rsidP="002D1127">
      <w:pPr>
        <w:pStyle w:val="ConsPlusNormal"/>
        <w:ind w:firstLine="0"/>
        <w:rPr>
          <w:rFonts w:ascii="Times New Roman" w:hAnsi="Times New Roman" w:cs="Times New Roman"/>
          <w:sz w:val="24"/>
          <w:szCs w:val="24"/>
        </w:rPr>
      </w:pPr>
    </w:p>
    <w:p w:rsidR="002D1127" w:rsidRDefault="002D1127" w:rsidP="002D1127">
      <w:pPr>
        <w:pStyle w:val="ConsPlusNormal"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2D1127" w:rsidRDefault="002D1127" w:rsidP="002D112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соответствии с Федеральным Законом от 06.10.2003  № 131-ФЗ «Об общих принципах организации местного самоуправления в  Российской Федерации», Федеральным законом от 27.07.2010 № 210-ФЗ «Об организации предоставления государственных и муниципальных услуг», Федеральным законом  от 02.05.2006 № 59-ФЗ  «О порядке рассмотрения  обращения граждан Российской Федерации», Уставом сельского поселения  Жигули:</w:t>
      </w:r>
    </w:p>
    <w:p w:rsidR="002D1127" w:rsidRDefault="002D1127" w:rsidP="002D112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D1127" w:rsidRPr="00DB6080" w:rsidRDefault="002D1127" w:rsidP="002D1127">
      <w:pPr>
        <w:spacing w:line="336" w:lineRule="atLeast"/>
        <w:rPr>
          <w:bCs/>
          <w:color w:val="000000"/>
          <w:sz w:val="24"/>
          <w:szCs w:val="24"/>
        </w:rPr>
      </w:pPr>
      <w:r>
        <w:rPr>
          <w:sz w:val="24"/>
          <w:szCs w:val="24"/>
        </w:rPr>
        <w:t xml:space="preserve">                  1. Утвердить прилагаемый административный регламент по предоставлению муниципальной услуги  </w:t>
      </w:r>
      <w:r w:rsidRPr="00DB6080">
        <w:rPr>
          <w:bCs/>
          <w:color w:val="000000"/>
          <w:sz w:val="24"/>
          <w:szCs w:val="24"/>
        </w:rPr>
        <w:t xml:space="preserve">«Присвоение, изменение и </w:t>
      </w:r>
      <w:r>
        <w:rPr>
          <w:bCs/>
          <w:color w:val="000000"/>
          <w:sz w:val="24"/>
          <w:szCs w:val="24"/>
        </w:rPr>
        <w:t xml:space="preserve">упразднение  </w:t>
      </w:r>
      <w:r w:rsidRPr="00DB6080">
        <w:rPr>
          <w:bCs/>
          <w:color w:val="000000"/>
          <w:sz w:val="24"/>
          <w:szCs w:val="24"/>
        </w:rPr>
        <w:t xml:space="preserve">адресов объектам недвижимости»                                            </w:t>
      </w:r>
    </w:p>
    <w:p w:rsidR="002D1127" w:rsidRPr="008D6FB7" w:rsidRDefault="002D1127" w:rsidP="002D1127">
      <w:pPr>
        <w:pStyle w:val="ConsPlusNormal"/>
        <w:numPr>
          <w:ilvl w:val="1"/>
          <w:numId w:val="2"/>
        </w:numPr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Опубликовать настоящий административный регламент в районной газете «Ставрополь-на-Волге»</w:t>
      </w:r>
      <w:r w:rsidRPr="00EB219B">
        <w:rPr>
          <w:sz w:val="24"/>
          <w:szCs w:val="24"/>
        </w:rPr>
        <w:t xml:space="preserve"> </w:t>
      </w:r>
      <w:r w:rsidRPr="009D3515">
        <w:rPr>
          <w:rFonts w:ascii="Times New Roman" w:hAnsi="Times New Roman" w:cs="Times New Roman"/>
          <w:sz w:val="24"/>
          <w:szCs w:val="24"/>
        </w:rPr>
        <w:t>».</w:t>
      </w:r>
      <w:r w:rsidRPr="000A52B8">
        <w:rPr>
          <w:rFonts w:ascii="Times New Roman" w:hAnsi="Times New Roman" w:cs="Times New Roman"/>
          <w:sz w:val="24"/>
          <w:szCs w:val="24"/>
        </w:rPr>
        <w:t xml:space="preserve"> </w:t>
      </w:r>
      <w:r w:rsidRPr="008D6FB7">
        <w:rPr>
          <w:rFonts w:ascii="Times New Roman" w:hAnsi="Times New Roman" w:cs="Times New Roman"/>
          <w:sz w:val="24"/>
          <w:szCs w:val="24"/>
        </w:rPr>
        <w:t xml:space="preserve">и на </w:t>
      </w:r>
      <w:r w:rsidRPr="008D6FB7">
        <w:rPr>
          <w:rFonts w:ascii="Times New Roman" w:hAnsi="Times New Roman" w:cs="Times New Roman"/>
          <w:b/>
          <w:bCs/>
          <w:color w:val="324049"/>
          <w:sz w:val="24"/>
          <w:szCs w:val="24"/>
        </w:rPr>
        <w:t xml:space="preserve">официальном сайте поселения </w:t>
      </w:r>
      <w:hyperlink r:id="rId6" w:history="1">
        <w:r w:rsidRPr="00A254FB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A254FB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Pr="00A254FB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A254FB">
          <w:rPr>
            <w:rStyle w:val="a5"/>
            <w:rFonts w:ascii="Times New Roman" w:hAnsi="Times New Roman" w:cs="Times New Roman"/>
            <w:sz w:val="24"/>
            <w:szCs w:val="24"/>
          </w:rPr>
          <w:t>.жигули.ставропольский-район.рф</w:t>
        </w:r>
      </w:hyperlink>
    </w:p>
    <w:p w:rsidR="002D1127" w:rsidRPr="00E00638" w:rsidRDefault="002D1127" w:rsidP="002D1127">
      <w:pPr>
        <w:pStyle w:val="ConsPlusNormal"/>
        <w:ind w:left="54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</w:t>
      </w:r>
    </w:p>
    <w:p w:rsidR="002D1127" w:rsidRDefault="002D1127" w:rsidP="002D1127">
      <w:pPr>
        <w:pStyle w:val="ConsPlusNormal"/>
        <w:numPr>
          <w:ilvl w:val="1"/>
          <w:numId w:val="2"/>
        </w:numPr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 распоряжение вступает в силу с момента его опубликования.</w:t>
      </w:r>
    </w:p>
    <w:p w:rsidR="002D1127" w:rsidRDefault="002D1127" w:rsidP="002D1127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2D1127" w:rsidRDefault="002D1127" w:rsidP="002D112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D1127" w:rsidRDefault="002D1127" w:rsidP="002D1127">
      <w:pPr>
        <w:pStyle w:val="ConsPlusNormal"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 Жигули                                                А.Т.Чистяков</w:t>
      </w:r>
    </w:p>
    <w:p w:rsidR="002D1127" w:rsidRDefault="002D1127" w:rsidP="002D112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D1127" w:rsidRDefault="002D1127" w:rsidP="002D112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D1127" w:rsidRDefault="002D1127" w:rsidP="002D1127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2D1127" w:rsidRDefault="002D1127" w:rsidP="002D1127">
      <w:pPr>
        <w:pStyle w:val="ConsPlusNormal"/>
        <w:ind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исп.  2386-44</w:t>
      </w:r>
    </w:p>
    <w:p w:rsidR="002D1127" w:rsidRDefault="002D1127" w:rsidP="002D1127">
      <w:pPr>
        <w:rPr>
          <w:szCs w:val="72"/>
        </w:rPr>
      </w:pPr>
      <w:r>
        <w:rPr>
          <w:szCs w:val="72"/>
        </w:rPr>
        <w:t>В.А.Барабина</w:t>
      </w:r>
    </w:p>
    <w:p w:rsidR="002D1127" w:rsidRDefault="002D1127" w:rsidP="002D1127">
      <w:pPr>
        <w:rPr>
          <w:szCs w:val="72"/>
        </w:rPr>
      </w:pPr>
    </w:p>
    <w:p w:rsidR="002D1127" w:rsidRDefault="002D1127" w:rsidP="002D1127">
      <w:pPr>
        <w:rPr>
          <w:szCs w:val="72"/>
        </w:rPr>
      </w:pPr>
      <w:r>
        <w:rPr>
          <w:szCs w:val="72"/>
        </w:rPr>
        <w:t xml:space="preserve">                                                                                       Приложение к   распоряжению  № 27 от  29.06.2012</w:t>
      </w:r>
    </w:p>
    <w:p w:rsidR="002D1127" w:rsidRDefault="002D1127" w:rsidP="002D1127">
      <w:pPr>
        <w:pStyle w:val="ae"/>
        <w:spacing w:line="360" w:lineRule="auto"/>
        <w:ind w:left="0"/>
        <w:rPr>
          <w:rFonts w:ascii="Arial" w:hAnsi="Arial" w:cs="Arial"/>
          <w:sz w:val="20"/>
          <w:szCs w:val="20"/>
        </w:rPr>
      </w:pPr>
    </w:p>
    <w:p w:rsidR="002D1127" w:rsidRDefault="002D1127" w:rsidP="002D1127">
      <w:pPr>
        <w:spacing w:line="336" w:lineRule="atLeast"/>
        <w:jc w:val="center"/>
        <w:rPr>
          <w:b/>
          <w:bCs/>
          <w:color w:val="000000"/>
          <w:sz w:val="28"/>
          <w:szCs w:val="28"/>
        </w:rPr>
      </w:pPr>
    </w:p>
    <w:p w:rsidR="002D1127" w:rsidRPr="00E00638" w:rsidRDefault="002D1127" w:rsidP="002D1127">
      <w:pPr>
        <w:spacing w:line="336" w:lineRule="atLeast"/>
        <w:jc w:val="center"/>
        <w:rPr>
          <w:color w:val="000000"/>
          <w:sz w:val="24"/>
          <w:szCs w:val="24"/>
        </w:rPr>
      </w:pPr>
      <w:r w:rsidRPr="00E00638">
        <w:rPr>
          <w:b/>
          <w:bCs/>
          <w:color w:val="000000"/>
          <w:sz w:val="24"/>
          <w:szCs w:val="24"/>
        </w:rPr>
        <w:t xml:space="preserve">Административный регламент предоставления администрацией сельского  поселения </w:t>
      </w:r>
      <w:r>
        <w:rPr>
          <w:b/>
          <w:bCs/>
          <w:color w:val="000000"/>
          <w:sz w:val="24"/>
          <w:szCs w:val="24"/>
        </w:rPr>
        <w:t>Жигули</w:t>
      </w:r>
      <w:r w:rsidRPr="00E00638">
        <w:rPr>
          <w:b/>
          <w:bCs/>
          <w:color w:val="000000"/>
          <w:sz w:val="24"/>
          <w:szCs w:val="24"/>
        </w:rPr>
        <w:t xml:space="preserve">  муниципального района  Ставропольский Самарской области муниципальной услуги «Прием заявлений и выдача документов о согласовании схем расположения границ земельных участков на территории сельского поселения </w:t>
      </w:r>
      <w:r>
        <w:rPr>
          <w:b/>
          <w:bCs/>
          <w:color w:val="000000"/>
          <w:sz w:val="24"/>
          <w:szCs w:val="24"/>
        </w:rPr>
        <w:t>Жигули</w:t>
      </w:r>
      <w:r w:rsidRPr="00E00638">
        <w:rPr>
          <w:b/>
          <w:bCs/>
          <w:color w:val="000000"/>
          <w:sz w:val="24"/>
          <w:szCs w:val="24"/>
        </w:rPr>
        <w:t xml:space="preserve">  муниципального  района Ставропольский Самарской области»</w:t>
      </w:r>
    </w:p>
    <w:p w:rsidR="002D1127" w:rsidRPr="00E00638" w:rsidRDefault="002D1127" w:rsidP="002D1127">
      <w:pPr>
        <w:spacing w:line="336" w:lineRule="atLeast"/>
        <w:jc w:val="center"/>
        <w:rPr>
          <w:color w:val="000000"/>
          <w:sz w:val="24"/>
          <w:szCs w:val="24"/>
        </w:rPr>
      </w:pPr>
      <w:r w:rsidRPr="00E00638">
        <w:rPr>
          <w:b/>
          <w:bCs/>
          <w:color w:val="000000"/>
          <w:sz w:val="24"/>
          <w:szCs w:val="24"/>
        </w:rPr>
        <w:t> </w:t>
      </w:r>
    </w:p>
    <w:p w:rsidR="002D1127" w:rsidRPr="00E00638" w:rsidRDefault="002D1127" w:rsidP="002D1127">
      <w:pPr>
        <w:spacing w:line="336" w:lineRule="atLeast"/>
        <w:jc w:val="center"/>
        <w:rPr>
          <w:rStyle w:val="a3"/>
          <w:color w:val="000000"/>
          <w:sz w:val="24"/>
          <w:szCs w:val="24"/>
        </w:rPr>
      </w:pPr>
      <w:r w:rsidRPr="00E00638">
        <w:rPr>
          <w:rStyle w:val="a3"/>
          <w:color w:val="000000"/>
          <w:sz w:val="24"/>
          <w:szCs w:val="24"/>
        </w:rPr>
        <w:t> 1. Общие положения</w:t>
      </w:r>
    </w:p>
    <w:p w:rsidR="002D1127" w:rsidRPr="0025205E" w:rsidRDefault="002D1127" w:rsidP="002D1127">
      <w:pPr>
        <w:rPr>
          <w:color w:val="000000"/>
          <w:sz w:val="24"/>
          <w:szCs w:val="24"/>
          <w:u w:val="single"/>
        </w:rPr>
      </w:pPr>
      <w:r w:rsidRPr="0025205E">
        <w:rPr>
          <w:bCs/>
          <w:color w:val="000000"/>
          <w:sz w:val="24"/>
          <w:szCs w:val="24"/>
          <w:u w:val="single"/>
        </w:rPr>
        <w:t>1.1. Наименование муниципальной услуги</w:t>
      </w:r>
      <w:r w:rsidRPr="0025205E">
        <w:rPr>
          <w:color w:val="000000"/>
          <w:sz w:val="24"/>
          <w:szCs w:val="24"/>
          <w:u w:val="single"/>
        </w:rPr>
        <w:t> 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Административный регламент по  предоставлению муниципальной услуги «Прием заявлений и выдача документов о согласовании схем расположения границ земельных участков на территории сельского поселения муниципального района Ставропольский Самарской области» (далее – административный регламент) определяет сроки и последовательность административных действий и административных процедур при предоставлении  муниципальной услуги  по приему заявлений  и выдаче документов о согласовании схем расположения границ земельных участков на территории сельского поселения муниципального района Ставропольский Самарской области (далее – муниципальная услуга).</w:t>
      </w:r>
    </w:p>
    <w:p w:rsidR="002D1127" w:rsidRPr="00E00638" w:rsidRDefault="002D1127" w:rsidP="002D1127">
      <w:pPr>
        <w:ind w:left="-540"/>
        <w:jc w:val="center"/>
        <w:rPr>
          <w:b/>
          <w:bCs/>
          <w:color w:val="000000"/>
          <w:sz w:val="24"/>
          <w:szCs w:val="24"/>
        </w:rPr>
      </w:pPr>
    </w:p>
    <w:p w:rsidR="002D1127" w:rsidRPr="0025205E" w:rsidRDefault="002D1127" w:rsidP="002D1127">
      <w:pPr>
        <w:ind w:left="-540"/>
        <w:rPr>
          <w:color w:val="000000"/>
          <w:sz w:val="24"/>
          <w:szCs w:val="24"/>
          <w:u w:val="single"/>
        </w:rPr>
      </w:pPr>
      <w:r w:rsidRPr="0025205E">
        <w:rPr>
          <w:bCs/>
          <w:color w:val="000000"/>
          <w:sz w:val="24"/>
          <w:szCs w:val="24"/>
          <w:u w:val="single"/>
        </w:rPr>
        <w:t>1.2. Перечень правовых актов, непосредственно регулирующих предоставление муниципальной услуги</w:t>
      </w:r>
      <w:r w:rsidRPr="0025205E">
        <w:rPr>
          <w:color w:val="000000"/>
          <w:sz w:val="24"/>
          <w:szCs w:val="24"/>
          <w:u w:val="single"/>
        </w:rPr>
        <w:t> 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t>   </w:t>
      </w:r>
      <w:r w:rsidRPr="00E00638">
        <w:rPr>
          <w:color w:val="324049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 Федеральным Законом «Об общих принципах организации местного самоуправления в Российской Федерации» от 06.10.2003 года № 131-ФЗ;</w:t>
      </w:r>
    </w:p>
    <w:p w:rsidR="002D1127" w:rsidRPr="00E00638" w:rsidRDefault="002D1127" w:rsidP="002D1127">
      <w:pPr>
        <w:ind w:left="-540"/>
        <w:jc w:val="both"/>
        <w:rPr>
          <w:sz w:val="24"/>
          <w:szCs w:val="24"/>
        </w:rPr>
      </w:pPr>
      <w:r w:rsidRPr="00E00638">
        <w:rPr>
          <w:sz w:val="24"/>
          <w:szCs w:val="24"/>
        </w:rPr>
        <w:t>- Федеральным законом от 27.07.2010 года № 210-ФЗ «Об организации представления государственных и муниципальных услуг»;</w:t>
      </w:r>
    </w:p>
    <w:p w:rsidR="002D1127" w:rsidRPr="00E00638" w:rsidRDefault="002D1127" w:rsidP="002D1127">
      <w:pPr>
        <w:ind w:left="-540"/>
        <w:jc w:val="both"/>
        <w:rPr>
          <w:sz w:val="24"/>
          <w:szCs w:val="24"/>
        </w:rPr>
      </w:pPr>
      <w:r w:rsidRPr="00E00638">
        <w:rPr>
          <w:sz w:val="24"/>
          <w:szCs w:val="24"/>
        </w:rPr>
        <w:t>- Федеральным законом от 02.05.2006 года № 59-ФЗ «О порядке рассмотрения обращений граждан Российской Федерации»;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 xml:space="preserve">- </w:t>
      </w:r>
      <w:hyperlink r:id="rId7" w:anchor="YANDEX_96" w:history="1"/>
      <w:r w:rsidRPr="00E00638">
        <w:rPr>
          <w:color w:val="000000"/>
          <w:sz w:val="24"/>
          <w:szCs w:val="24"/>
          <w:lang w:val="en-US"/>
        </w:rPr>
        <w:t> </w:t>
      </w:r>
      <w:r w:rsidRPr="00E00638">
        <w:rPr>
          <w:color w:val="000000"/>
          <w:sz w:val="24"/>
          <w:szCs w:val="24"/>
        </w:rPr>
        <w:t>Земельным</w:t>
      </w:r>
      <w:r w:rsidRPr="00E00638">
        <w:rPr>
          <w:color w:val="000000"/>
          <w:sz w:val="24"/>
          <w:szCs w:val="24"/>
          <w:lang w:val="en-US"/>
        </w:rPr>
        <w:t> </w:t>
      </w:r>
      <w:hyperlink r:id="rId8" w:anchor="YANDEX_98" w:history="1"/>
      <w:r w:rsidRPr="00E00638">
        <w:rPr>
          <w:color w:val="000000"/>
          <w:sz w:val="24"/>
          <w:szCs w:val="24"/>
        </w:rPr>
        <w:t xml:space="preserve"> кодексом Российской Федерации от 25.10.2001 года №136-ФЗ;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 xml:space="preserve">- Федеральным законом от 25.10.2001 года  №137-ФЗ «О введении в действие </w:t>
      </w:r>
      <w:hyperlink r:id="rId9" w:anchor="YANDEX_97" w:history="1"/>
      <w:r w:rsidRPr="00E00638">
        <w:rPr>
          <w:color w:val="000000"/>
          <w:sz w:val="24"/>
          <w:szCs w:val="24"/>
          <w:lang w:val="en-US"/>
        </w:rPr>
        <w:t> </w:t>
      </w:r>
      <w:r w:rsidRPr="00E00638">
        <w:rPr>
          <w:color w:val="000000"/>
          <w:sz w:val="24"/>
          <w:szCs w:val="24"/>
        </w:rPr>
        <w:t>Земельного</w:t>
      </w:r>
      <w:r w:rsidRPr="00E00638">
        <w:rPr>
          <w:color w:val="000000"/>
          <w:sz w:val="24"/>
          <w:szCs w:val="24"/>
          <w:lang w:val="en-US"/>
        </w:rPr>
        <w:t> </w:t>
      </w:r>
      <w:hyperlink r:id="rId10" w:anchor="YANDEX_99" w:history="1"/>
      <w:r w:rsidRPr="00E00638">
        <w:rPr>
          <w:color w:val="000000"/>
          <w:sz w:val="24"/>
          <w:szCs w:val="24"/>
        </w:rPr>
        <w:t xml:space="preserve"> кодекса Российской Федерации;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- Градостроительным Кодексом Российской Федерации от 29.12.2004 года №190-ФЗ;</w:t>
      </w:r>
    </w:p>
    <w:p w:rsidR="002D1127" w:rsidRDefault="002D1127" w:rsidP="002D1127">
      <w:pPr>
        <w:ind w:left="-540"/>
        <w:jc w:val="both"/>
        <w:rPr>
          <w:sz w:val="24"/>
          <w:szCs w:val="24"/>
        </w:rPr>
      </w:pPr>
      <w:r w:rsidRPr="00E00638">
        <w:rPr>
          <w:sz w:val="24"/>
          <w:szCs w:val="24"/>
        </w:rPr>
        <w:t>- Уставом сельского поселения муниципального района Ставропольский Самарской области, принятым решением Собрания Представителей сельского поселения муниципального  района Ставропольский Самарской облас</w:t>
      </w:r>
      <w:r>
        <w:rPr>
          <w:sz w:val="24"/>
          <w:szCs w:val="24"/>
        </w:rPr>
        <w:t>ти  от 13 апреля 2010 года  № 51</w:t>
      </w:r>
      <w:r w:rsidRPr="00E00638">
        <w:rPr>
          <w:sz w:val="24"/>
          <w:szCs w:val="24"/>
        </w:rPr>
        <w:t>.</w:t>
      </w:r>
    </w:p>
    <w:p w:rsidR="002D1127" w:rsidRDefault="002D1127" w:rsidP="002D1127">
      <w:pPr>
        <w:ind w:left="-540"/>
        <w:jc w:val="both"/>
        <w:rPr>
          <w:sz w:val="24"/>
          <w:szCs w:val="24"/>
        </w:rPr>
      </w:pPr>
    </w:p>
    <w:p w:rsidR="002D1127" w:rsidRPr="0025205E" w:rsidRDefault="002D1127" w:rsidP="002D1127">
      <w:pPr>
        <w:ind w:left="-540"/>
        <w:jc w:val="both"/>
        <w:rPr>
          <w:sz w:val="24"/>
          <w:szCs w:val="24"/>
        </w:rPr>
      </w:pPr>
      <w:r w:rsidRPr="0025205E">
        <w:rPr>
          <w:bCs/>
          <w:color w:val="000000"/>
          <w:sz w:val="24"/>
          <w:szCs w:val="24"/>
          <w:u w:val="single"/>
        </w:rPr>
        <w:t>1.3. Наименование органа, непосредственно предоставляющего муниципальную услугу</w:t>
      </w:r>
      <w:r w:rsidRPr="0025205E">
        <w:rPr>
          <w:color w:val="000000"/>
          <w:sz w:val="24"/>
          <w:szCs w:val="24"/>
          <w:u w:val="single"/>
        </w:rPr>
        <w:t> 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E00638">
        <w:rPr>
          <w:color w:val="324049"/>
        </w:rPr>
        <w:t>Муниципальную услугу предоставляет администрация сельского поселения муниципального района Ставропольский Самарской области.</w:t>
      </w:r>
    </w:p>
    <w:p w:rsidR="002D1127" w:rsidRPr="0025205E" w:rsidRDefault="002D1127" w:rsidP="002D1127">
      <w:pPr>
        <w:ind w:left="-540"/>
        <w:jc w:val="both"/>
        <w:rPr>
          <w:color w:val="000000"/>
          <w:sz w:val="24"/>
          <w:szCs w:val="24"/>
        </w:rPr>
      </w:pPr>
    </w:p>
    <w:p w:rsidR="002D1127" w:rsidRPr="0025205E" w:rsidRDefault="002D1127" w:rsidP="002D1127">
      <w:pPr>
        <w:pStyle w:val="western"/>
        <w:spacing w:before="0" w:beforeAutospacing="0" w:after="0"/>
        <w:ind w:left="-540"/>
        <w:rPr>
          <w:u w:val="single"/>
        </w:rPr>
      </w:pPr>
      <w:r w:rsidRPr="0025205E">
        <w:rPr>
          <w:bCs/>
          <w:color w:val="324049"/>
          <w:u w:val="single"/>
        </w:rPr>
        <w:t>1.4. Описание заявителей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>
        <w:rPr>
          <w:color w:val="324049"/>
          <w:sz w:val="24"/>
          <w:szCs w:val="24"/>
        </w:rPr>
        <w:t xml:space="preserve">      </w:t>
      </w:r>
      <w:r w:rsidRPr="00E00638">
        <w:rPr>
          <w:color w:val="324049"/>
          <w:sz w:val="24"/>
          <w:szCs w:val="24"/>
        </w:rPr>
        <w:t xml:space="preserve">Получателями муниципальной услуги (далее – заявитель), имеющими намерение подать </w:t>
      </w:r>
      <w:r w:rsidRPr="00E00638">
        <w:rPr>
          <w:color w:val="000000"/>
          <w:sz w:val="24"/>
          <w:szCs w:val="24"/>
        </w:rPr>
        <w:t xml:space="preserve"> заявление на выдачу документов о согласовании схем расположения границ земельных участков на территории сельского поселения муниципального района Ставропольский Самарской области выступают: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 xml:space="preserve">-  физические и юридические лица, осуществляющие свою деятельность на территории сельского поселения муниципального района Ставропольский Самарской области, заинтересованные в </w:t>
      </w:r>
      <w:r w:rsidRPr="00E00638">
        <w:rPr>
          <w:color w:val="000000"/>
          <w:sz w:val="24"/>
          <w:szCs w:val="24"/>
        </w:rPr>
        <w:lastRenderedPageBreak/>
        <w:t>предоставлении земельных участков для строительства или для целей, не связанных со строительством (далее – заявители);</w:t>
      </w:r>
    </w:p>
    <w:p w:rsidR="002D1127" w:rsidRPr="0025205E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 xml:space="preserve">- </w:t>
      </w:r>
      <w:r w:rsidRPr="00E00638">
        <w:rPr>
          <w:color w:val="324049"/>
          <w:sz w:val="24"/>
          <w:szCs w:val="24"/>
        </w:rPr>
        <w:t xml:space="preserve"> </w:t>
      </w:r>
      <w:r w:rsidRPr="00E00638">
        <w:rPr>
          <w:color w:val="000000"/>
          <w:sz w:val="24"/>
          <w:szCs w:val="24"/>
        </w:rPr>
        <w:t>представители физических или юридических лиц, действующие по доверенности, оформленной в соответствии с Гражданским кодексом Российской Федерации</w:t>
      </w:r>
    </w:p>
    <w:p w:rsidR="002D1127" w:rsidRPr="0025205E" w:rsidRDefault="002D1127" w:rsidP="002D1127">
      <w:pPr>
        <w:pStyle w:val="western"/>
        <w:spacing w:before="0" w:beforeAutospacing="0" w:after="0"/>
        <w:ind w:left="-540"/>
        <w:rPr>
          <w:u w:val="single"/>
        </w:rPr>
      </w:pPr>
      <w:r w:rsidRPr="0025205E">
        <w:rPr>
          <w:bCs/>
          <w:color w:val="324049"/>
          <w:u w:val="single"/>
        </w:rPr>
        <w:t>1.5. Результат предоставления муниципальной услуги</w:t>
      </w:r>
    </w:p>
    <w:p w:rsidR="002D1127" w:rsidRPr="00E00638" w:rsidRDefault="002D1127" w:rsidP="002D1127">
      <w:pPr>
        <w:ind w:left="-540"/>
        <w:jc w:val="both"/>
        <w:rPr>
          <w:color w:val="324049"/>
          <w:sz w:val="24"/>
          <w:szCs w:val="24"/>
        </w:rPr>
      </w:pPr>
      <w:r w:rsidRPr="00E00638">
        <w:rPr>
          <w:color w:val="324049"/>
          <w:sz w:val="24"/>
          <w:szCs w:val="24"/>
        </w:rPr>
        <w:t>Результатом предоставления муниципальной услуги являются: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- выдача заявителю документов о согласовании схем расположения границ земельных участков (далее – документы о согласовании границ земельного участка)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- выдача уведомления об отказе в согласовании схем расположения границ земельных участков.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 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center"/>
      </w:pPr>
      <w:r w:rsidRPr="00E00638">
        <w:t> 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center"/>
      </w:pPr>
      <w:r w:rsidRPr="00E00638">
        <w:rPr>
          <w:rStyle w:val="a3"/>
          <w:color w:val="324049"/>
        </w:rPr>
        <w:t>2. ТРЕБОВАНИЯ К ПРЕДОСТАВЛЕНИЮ МУНИЦИПАЛЬНОЙ УСЛУГИ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2D1127" w:rsidRPr="0025205E" w:rsidRDefault="002D1127" w:rsidP="002D1127">
      <w:pPr>
        <w:pStyle w:val="western"/>
        <w:spacing w:before="0" w:beforeAutospacing="0" w:after="0"/>
        <w:ind w:left="-540"/>
        <w:rPr>
          <w:u w:val="single"/>
        </w:rPr>
      </w:pPr>
      <w:r w:rsidRPr="0025205E">
        <w:rPr>
          <w:bCs/>
          <w:color w:val="324049"/>
          <w:u w:val="single"/>
        </w:rPr>
        <w:t>2.1. Порядок информирования о правилах предоставления муниципальной услуги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Информация, предоставляемая заинтересованным лицам о муниципальной услуге, является открытой и общедоступной.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  <w:rPr>
          <w:b/>
        </w:rPr>
      </w:pPr>
      <w:r w:rsidRPr="00E00638">
        <w:rPr>
          <w:color w:val="324049"/>
        </w:rPr>
        <w:t>Информирование о правилах предоставления муниципальной услуги включает в себя информирование непосредственно в администрации сельского поселения муниципального района Ставропольский Самарской области, а также с использованием средств телефонной и почтовой связи, посредством размещения информации в сети Интернет, средствах массовой информации, информационном стенде, иным способом, позволяющим осуществлять информирование.</w:t>
      </w:r>
      <w:r w:rsidRPr="00E00638">
        <w:rPr>
          <w:color w:val="324049"/>
        </w:rPr>
        <w:br/>
        <w:t>Муниципальная услуга предоставляет</w:t>
      </w:r>
      <w:r>
        <w:rPr>
          <w:color w:val="324049"/>
        </w:rPr>
        <w:t xml:space="preserve">ся специалистом  </w:t>
      </w:r>
      <w:r w:rsidRPr="00E00638">
        <w:rPr>
          <w:color w:val="324049"/>
        </w:rPr>
        <w:t xml:space="preserve"> администрации </w:t>
      </w:r>
      <w:r>
        <w:rPr>
          <w:color w:val="324049"/>
        </w:rPr>
        <w:t xml:space="preserve">сельского поселения </w:t>
      </w:r>
      <w:r w:rsidRPr="00E00638">
        <w:rPr>
          <w:i/>
          <w:color w:val="324049"/>
        </w:rPr>
        <w:t xml:space="preserve"> </w:t>
      </w:r>
      <w:r w:rsidRPr="00E00638">
        <w:rPr>
          <w:color w:val="324049"/>
        </w:rPr>
        <w:t>сельского поселения муниципального района Ставропольский Самарской области</w:t>
      </w:r>
      <w:r w:rsidRPr="00E00638">
        <w:rPr>
          <w:b/>
          <w:color w:val="324049"/>
        </w:rPr>
        <w:t>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E00638">
        <w:rPr>
          <w:b/>
          <w:bCs/>
          <w:color w:val="324049"/>
        </w:rPr>
        <w:t xml:space="preserve">2.1.1. </w:t>
      </w:r>
      <w:r w:rsidRPr="00E00638">
        <w:rPr>
          <w:color w:val="324049"/>
        </w:rPr>
        <w:t>Информацию о порядке и правилах предоставления муниципальной услуги можно получить по месту нахождения администрации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E00638">
        <w:rPr>
          <w:color w:val="324049"/>
        </w:rPr>
        <w:t xml:space="preserve">- адрес: </w:t>
      </w:r>
      <w:r>
        <w:t>445163</w:t>
      </w:r>
      <w:r w:rsidRPr="00E00638">
        <w:t>, Самарская область, Ставр</w:t>
      </w:r>
      <w:r>
        <w:t>опольский район, село Жигули, улица Центральная, 28-А</w:t>
      </w:r>
      <w:r w:rsidRPr="00E00638">
        <w:t>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E00638">
        <w:rPr>
          <w:color w:val="324049"/>
        </w:rPr>
        <w:t xml:space="preserve">График работы администрации: </w:t>
      </w:r>
      <w:r w:rsidRPr="00E00638">
        <w:t xml:space="preserve">С 8-00 до 16-00  </w:t>
      </w:r>
    </w:p>
    <w:p w:rsidR="002D1127" w:rsidRPr="00E00638" w:rsidRDefault="002D1127" w:rsidP="002D1127">
      <w:pPr>
        <w:rPr>
          <w:sz w:val="24"/>
          <w:szCs w:val="24"/>
        </w:rPr>
      </w:pPr>
      <w:r w:rsidRPr="00E00638">
        <w:rPr>
          <w:sz w:val="24"/>
          <w:szCs w:val="24"/>
        </w:rPr>
        <w:t xml:space="preserve">Перерыв на обед с 12-00 до 13-00; 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Выходные дни – суббота, воскресенье.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 xml:space="preserve">2.1.2. </w:t>
      </w:r>
      <w:r w:rsidRPr="00E00638">
        <w:rPr>
          <w:color w:val="324049"/>
        </w:rPr>
        <w:t>Справочные телефоны:</w:t>
      </w:r>
      <w:r w:rsidRPr="00E00638">
        <w:rPr>
          <w:b/>
        </w:rPr>
        <w:t xml:space="preserve"> </w:t>
      </w:r>
      <w:r>
        <w:rPr>
          <w:b/>
        </w:rPr>
        <w:t>тел., факс (8482) 23-86-44</w:t>
      </w:r>
      <w:r w:rsidRPr="00E00638">
        <w:rPr>
          <w:b/>
        </w:rPr>
        <w:t>.</w:t>
      </w:r>
      <w:r w:rsidRPr="00E00638">
        <w:rPr>
          <w:b/>
          <w:bCs/>
          <w:color w:val="324049"/>
        </w:rPr>
        <w:t xml:space="preserve"> 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  <w:r w:rsidRPr="00E00638">
        <w:rPr>
          <w:b/>
          <w:bCs/>
          <w:color w:val="324049"/>
        </w:rPr>
        <w:t xml:space="preserve">2.1.3. </w:t>
      </w:r>
      <w:r w:rsidRPr="00E00638">
        <w:rPr>
          <w:color w:val="324049"/>
        </w:rPr>
        <w:t>Адрес Интернет – сайта</w:t>
      </w:r>
      <w:r w:rsidRPr="00E00638">
        <w:rPr>
          <w:b/>
          <w:bCs/>
          <w:color w:val="324049"/>
        </w:rPr>
        <w:t xml:space="preserve">: </w:t>
      </w:r>
      <w:hyperlink r:id="rId11" w:history="1">
        <w:r w:rsidRPr="00A254FB">
          <w:rPr>
            <w:rStyle w:val="a5"/>
            <w:lang w:val="en-US"/>
          </w:rPr>
          <w:t>http</w:t>
        </w:r>
        <w:r w:rsidRPr="00A254FB">
          <w:rPr>
            <w:rStyle w:val="a5"/>
          </w:rPr>
          <w:t>://</w:t>
        </w:r>
        <w:r w:rsidRPr="00A254FB">
          <w:rPr>
            <w:rStyle w:val="a5"/>
            <w:lang w:val="en-US"/>
          </w:rPr>
          <w:t>www</w:t>
        </w:r>
        <w:r w:rsidRPr="00A254FB">
          <w:rPr>
            <w:rStyle w:val="a5"/>
          </w:rPr>
          <w:t>.жигули.ставропольский-район.рф</w:t>
        </w:r>
      </w:hyperlink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>2.1.4</w:t>
      </w:r>
      <w:r w:rsidRPr="00E00638">
        <w:rPr>
          <w:bCs/>
          <w:color w:val="324049"/>
        </w:rPr>
        <w:t>. Порядок  п</w:t>
      </w:r>
      <w:r w:rsidRPr="00E00638">
        <w:rPr>
          <w:color w:val="324049"/>
        </w:rPr>
        <w:t>олучения информации заявителями: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Информация о процедуре предоставления муниципальной услуги и самой услуги предоставляется бесплатно.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Информирование (консультирование) производится по вопросам предоставления муниципальной услуги, в том числе: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 установления права заявителя на предоставление ему муниципальной услуги;</w:t>
      </w:r>
      <w:r w:rsidRPr="00E00638">
        <w:rPr>
          <w:color w:val="324049"/>
        </w:rPr>
        <w:br/>
        <w:t>- перечня документов, необходимых для предоставления муниципальной услуги;</w:t>
      </w:r>
      <w:r w:rsidRPr="00E00638">
        <w:rPr>
          <w:color w:val="324049"/>
        </w:rPr>
        <w:br/>
        <w:t>- источника получения документов, необходимых для предоставления услуги;</w:t>
      </w:r>
      <w:r w:rsidRPr="00E00638">
        <w:rPr>
          <w:color w:val="324049"/>
        </w:rPr>
        <w:br/>
        <w:t>- времени приема заявителей;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 оснований для отказа в предоставлении муниципальной услуги;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 xml:space="preserve">- порядка обжалования действий (бездействия) и решений, осуществляемых и принимаемых в ходе исполнения муниципальной услуги. 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Получение заявителями информации о муниципальной услуге может, осуществляться путем индивидуального информирования в устной и письменной форме.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 xml:space="preserve">Индивидуальное устное информирование по процедуре предоставления муниципальной услуги осуществляется специалистом </w:t>
      </w:r>
      <w:r w:rsidRPr="00E00638">
        <w:rPr>
          <w:b/>
          <w:i/>
          <w:color w:val="324049"/>
        </w:rPr>
        <w:t xml:space="preserve"> </w:t>
      </w:r>
      <w:r w:rsidRPr="00E00638">
        <w:rPr>
          <w:color w:val="324049"/>
        </w:rPr>
        <w:t>администрации сельского поселения муниципального района Ставропольский Самарской области при обращении заявителей лично или по телефону.</w:t>
      </w:r>
      <w:r w:rsidRPr="00E00638">
        <w:rPr>
          <w:color w:val="324049"/>
        </w:rPr>
        <w:br/>
        <w:t>Индивидуальное письменное информирование по процедуре предоставления муниципальной услуги осуществляется специалистом администрации сельского поселения</w:t>
      </w:r>
      <w:r>
        <w:rPr>
          <w:color w:val="324049"/>
        </w:rPr>
        <w:t xml:space="preserve"> Жигули</w:t>
      </w:r>
      <w:r w:rsidRPr="00E00638">
        <w:rPr>
          <w:color w:val="324049"/>
        </w:rPr>
        <w:t xml:space="preserve"> </w:t>
      </w:r>
      <w:r w:rsidRPr="00E00638">
        <w:rPr>
          <w:color w:val="324049"/>
        </w:rPr>
        <w:lastRenderedPageBreak/>
        <w:t xml:space="preserve">муниципального района  Ставропольский Самарской области  при обращении заинтересованных лиц путем почтовых отправлений, электронной почтой:  </w:t>
      </w:r>
      <w:r w:rsidRPr="00E00638">
        <w:rPr>
          <w:b/>
          <w:color w:val="324049"/>
        </w:rPr>
        <w:t xml:space="preserve"> </w:t>
      </w:r>
      <w:r w:rsidRPr="00E00638">
        <w:rPr>
          <w:b/>
          <w:color w:val="324049"/>
          <w:lang w:val="en-US"/>
        </w:rPr>
        <w:t>adm</w:t>
      </w:r>
      <w:r w:rsidRPr="0044765C">
        <w:rPr>
          <w:b/>
          <w:color w:val="324049"/>
        </w:rPr>
        <w:t>.</w:t>
      </w:r>
      <w:r>
        <w:rPr>
          <w:b/>
          <w:color w:val="324049"/>
          <w:lang w:val="en-US"/>
        </w:rPr>
        <w:t>Jiguli</w:t>
      </w:r>
      <w:r w:rsidRPr="00E00638">
        <w:rPr>
          <w:b/>
          <w:color w:val="324049"/>
        </w:rPr>
        <w:t>@</w:t>
      </w:r>
      <w:r>
        <w:rPr>
          <w:b/>
          <w:color w:val="324049"/>
          <w:lang w:val="en-US"/>
        </w:rPr>
        <w:t>yandex</w:t>
      </w:r>
      <w:r w:rsidRPr="00E00638">
        <w:rPr>
          <w:b/>
          <w:color w:val="324049"/>
        </w:rPr>
        <w:t>.</w:t>
      </w:r>
      <w:r w:rsidRPr="00E00638">
        <w:rPr>
          <w:b/>
          <w:color w:val="324049"/>
          <w:lang w:val="en-US"/>
        </w:rPr>
        <w:t>ru</w:t>
      </w:r>
      <w:r w:rsidRPr="00E00638">
        <w:rPr>
          <w:b/>
          <w:color w:val="0000FF"/>
        </w:rPr>
        <w:t>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Ответ направляется в письменном виде, электронной почтой, либо через Интернет-сайт в зависимости от способа обращения заявителя или способа доставки ответа, указанного в письменном обращении заявителя с указанием должности лица, подписавшего ответ, а также фамилии и номера телефона непосредственного исполнителя.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E00638">
        <w:rPr>
          <w:color w:val="324049"/>
        </w:rPr>
        <w:t>При индивидуальном письменном информировании ответ направляется заявителю в течение 30 календарных дней со дня поступления запроса.</w:t>
      </w:r>
    </w:p>
    <w:p w:rsidR="002D1127" w:rsidRPr="00E00638" w:rsidRDefault="002D1127" w:rsidP="002D1127">
      <w:pPr>
        <w:pStyle w:val="Style4"/>
        <w:widowControl/>
        <w:tabs>
          <w:tab w:val="left" w:pos="922"/>
        </w:tabs>
        <w:spacing w:before="41" w:line="254" w:lineRule="exact"/>
        <w:ind w:right="288" w:firstLine="0"/>
      </w:pPr>
      <w:r w:rsidRPr="00E00638">
        <w:t xml:space="preserve">Публичное письменное информирование осуществляется путем публикации информационных материалов в печатных СМИ, включая Интернет - сайт </w:t>
      </w:r>
      <w:hyperlink r:id="rId12" w:history="1">
        <w:r w:rsidRPr="00A254FB">
          <w:rPr>
            <w:rStyle w:val="a5"/>
            <w:lang w:val="en-US"/>
          </w:rPr>
          <w:t>http</w:t>
        </w:r>
        <w:r w:rsidRPr="00A254FB">
          <w:rPr>
            <w:rStyle w:val="a5"/>
          </w:rPr>
          <w:t>://</w:t>
        </w:r>
        <w:r w:rsidRPr="00A254FB">
          <w:rPr>
            <w:rStyle w:val="a5"/>
            <w:lang w:val="en-US"/>
          </w:rPr>
          <w:t>www</w:t>
        </w:r>
        <w:r w:rsidRPr="00A254FB">
          <w:rPr>
            <w:rStyle w:val="a5"/>
          </w:rPr>
          <w:t>.;жигули.ставропольский-район.рф</w:t>
        </w:r>
      </w:hyperlink>
      <w:r w:rsidRPr="00E00638">
        <w:rPr>
          <w:rStyle w:val="FontStyle12"/>
        </w:rPr>
        <w:t xml:space="preserve"> </w:t>
      </w:r>
      <w:r w:rsidRPr="00E00638">
        <w:t>, а также оформления информационных стендов.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E00638">
        <w:rPr>
          <w:color w:val="324049"/>
        </w:rPr>
        <w:t>Информация о процедуре предоставления муниципальной услуги должна представляться заявителям оперативно, быть четкой, достоверной, полной.</w:t>
      </w:r>
      <w:r w:rsidRPr="00E00638">
        <w:rPr>
          <w:color w:val="324049"/>
        </w:rPr>
        <w:br/>
        <w:t>Информационные материалы, образцы заявлений можно получить по месту нахождения администрации сельского поселения муниципального района Ставропольский Самарской области.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При консультировании по телефону специалист администрации сельского поселения муниципального района Ставропольский Самарской области должен назвать свою фамилию, имя, отчество, должность, а затем в вежливой форме четко и подробно проинформировать обратившегося по интересующим вопросам.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E00638">
        <w:rPr>
          <w:color w:val="324049"/>
        </w:rPr>
        <w:t>При консультировании посредством индивидуального устного информирования специалист администрации сельского поселения муниципального района Ставропольский Самарской области даёт заявителю полный, точный и понятный ответ на поставленные вопросы. Если специалист, к которому обратился заявитель, не может ответить на вопрос самостоятельно, либо подготовка ответа требует продолжительного времени, специалист, осуществляющий индивидуальное устное информирование, может предложить заявителю обратиться в письменном виде, либо назначить другое удобное для заявителя время для устного информирования.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При консультировании по письменным обращениям заявителю дается четкий и понятный ответ на поставленные вопросы, указываются фамилия, имя, отчество, должность и номер телефона исполнителя. Письменный ответ на обращение направляется по почте на адрес заявителя в срок, не превышающий 30 календарных дней с момента поступления письменного обращения.</w:t>
      </w:r>
      <w:r w:rsidRPr="00E00638">
        <w:rPr>
          <w:color w:val="324049"/>
        </w:rPr>
        <w:br/>
        <w:t>При консультировании по электронной почте заявителю дается четкий и понятный ответ на поставленные вопросы, указываются фамилия, имя, отчество, должность, адрес электронной почты и номер телефона исполнителя. Ответ на обращение направляется на адрес электронной почты заявителя в срок, не превышающий 30 календарных дней с момента поступления обращения.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 xml:space="preserve">2.1.5. </w:t>
      </w:r>
      <w:r w:rsidRPr="00E00638">
        <w:rPr>
          <w:color w:val="324049"/>
        </w:rPr>
        <w:t>Порядок, форма и место размещения вышеуказанной информации.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На информационных стендах должны быть размещены следующие материалы:</w:t>
      </w:r>
      <w:r w:rsidRPr="00E00638">
        <w:rPr>
          <w:color w:val="324049"/>
        </w:rPr>
        <w:br/>
        <w:t>- график приема заинтересованных лиц,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 номера телефонов для справок, адреса электронной почты,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 адрес Интернет - сайта;</w:t>
      </w:r>
    </w:p>
    <w:p w:rsidR="002D1127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 номер кабинета, где осуществляется прием и информирование заявителей.</w:t>
      </w:r>
    </w:p>
    <w:p w:rsidR="002D1127" w:rsidRPr="00BB3C29" w:rsidRDefault="002D1127" w:rsidP="002D1127">
      <w:pPr>
        <w:pStyle w:val="western"/>
        <w:spacing w:before="0" w:beforeAutospacing="0" w:after="0"/>
        <w:ind w:left="-540"/>
        <w:jc w:val="both"/>
        <w:rPr>
          <w:u w:val="single"/>
        </w:rPr>
      </w:pPr>
      <w:r w:rsidRPr="00BB3C29">
        <w:rPr>
          <w:b/>
          <w:bCs/>
          <w:color w:val="324049"/>
          <w:u w:val="single"/>
        </w:rPr>
        <w:t xml:space="preserve">2.2. </w:t>
      </w:r>
      <w:r w:rsidRPr="00BB3C29">
        <w:rPr>
          <w:bCs/>
          <w:color w:val="324049"/>
          <w:u w:val="single"/>
        </w:rPr>
        <w:t>Условия и сроки предоставления муниципальной услуги.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 xml:space="preserve">2.2.1. </w:t>
      </w:r>
      <w:r w:rsidRPr="00E00638">
        <w:rPr>
          <w:bCs/>
          <w:color w:val="324049"/>
        </w:rPr>
        <w:t>С</w:t>
      </w:r>
      <w:r w:rsidRPr="00E00638">
        <w:rPr>
          <w:color w:val="324049"/>
        </w:rPr>
        <w:t>пециалист администрации сельского поселения муниципального района Ставропольский Самарской области предоставляет муниципальную услугу в следующие сроки: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1) прием заявления  – в день поступления заявления;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324049"/>
          <w:sz w:val="24"/>
          <w:szCs w:val="24"/>
        </w:rPr>
        <w:t>2) проверка наличия необходимых документов, прилагаемых к заявлению, и правильности оформления представленных документов – в день поступления заявления.</w:t>
      </w:r>
      <w:r w:rsidRPr="00E00638">
        <w:rPr>
          <w:color w:val="324049"/>
          <w:sz w:val="24"/>
          <w:szCs w:val="24"/>
        </w:rPr>
        <w:br/>
      </w:r>
      <w:r w:rsidRPr="00E00638">
        <w:rPr>
          <w:b/>
          <w:color w:val="324049"/>
          <w:sz w:val="24"/>
          <w:szCs w:val="24"/>
        </w:rPr>
        <w:t>2.2.2.</w:t>
      </w:r>
      <w:r w:rsidRPr="00E00638">
        <w:rPr>
          <w:color w:val="324049"/>
          <w:sz w:val="24"/>
          <w:szCs w:val="24"/>
        </w:rPr>
        <w:t xml:space="preserve"> </w:t>
      </w:r>
      <w:r w:rsidRPr="00E00638">
        <w:rPr>
          <w:color w:val="000000"/>
          <w:sz w:val="24"/>
          <w:szCs w:val="24"/>
        </w:rPr>
        <w:t xml:space="preserve">Общий срок исполнения </w:t>
      </w:r>
      <w:bookmarkStart w:id="0" w:name="YANDEX_142"/>
      <w:bookmarkEnd w:id="0"/>
      <w:r w:rsidRPr="00E00638">
        <w:rPr>
          <w:color w:val="000000"/>
          <w:sz w:val="24"/>
          <w:szCs w:val="24"/>
          <w:lang w:val="en-US"/>
        </w:rPr>
        <w:fldChar w:fldCharType="begin"/>
      </w:r>
      <w:r w:rsidRPr="00E00638">
        <w:rPr>
          <w:color w:val="000000"/>
          <w:sz w:val="24"/>
          <w:szCs w:val="24"/>
        </w:rPr>
        <w:instrText xml:space="preserve"> </w:instrText>
      </w:r>
      <w:r w:rsidRPr="00E00638">
        <w:rPr>
          <w:color w:val="000000"/>
          <w:sz w:val="24"/>
          <w:szCs w:val="24"/>
          <w:lang w:val="en-US"/>
        </w:rPr>
        <w:instrText>HYPERLINK</w:instrText>
      </w:r>
      <w:r w:rsidRPr="00E00638">
        <w:rPr>
          <w:color w:val="000000"/>
          <w:sz w:val="24"/>
          <w:szCs w:val="24"/>
        </w:rPr>
        <w:instrText xml:space="preserve"> "</w:instrText>
      </w:r>
      <w:r w:rsidRPr="00E00638">
        <w:rPr>
          <w:color w:val="000000"/>
          <w:sz w:val="24"/>
          <w:szCs w:val="24"/>
          <w:lang w:val="en-US"/>
        </w:rPr>
        <w:instrText>http</w:instrText>
      </w:r>
      <w:r w:rsidRPr="00E00638">
        <w:rPr>
          <w:color w:val="000000"/>
          <w:sz w:val="24"/>
          <w:szCs w:val="24"/>
        </w:rPr>
        <w:instrText>://</w:instrText>
      </w:r>
      <w:r w:rsidRPr="00E00638">
        <w:rPr>
          <w:color w:val="000000"/>
          <w:sz w:val="24"/>
          <w:szCs w:val="24"/>
          <w:lang w:val="en-US"/>
        </w:rPr>
        <w:instrText>hghltd</w:instrText>
      </w:r>
      <w:r w:rsidRPr="00E00638">
        <w:rPr>
          <w:color w:val="000000"/>
          <w:sz w:val="24"/>
          <w:szCs w:val="24"/>
        </w:rPr>
        <w:instrText>.</w:instrText>
      </w:r>
      <w:r w:rsidRPr="00E00638">
        <w:rPr>
          <w:color w:val="000000"/>
          <w:sz w:val="24"/>
          <w:szCs w:val="24"/>
          <w:lang w:val="en-US"/>
        </w:rPr>
        <w:instrText>yandex</w:instrText>
      </w:r>
      <w:r w:rsidRPr="00E00638">
        <w:rPr>
          <w:color w:val="000000"/>
          <w:sz w:val="24"/>
          <w:szCs w:val="24"/>
        </w:rPr>
        <w:instrText>.</w:instrText>
      </w:r>
      <w:r w:rsidRPr="00E00638">
        <w:rPr>
          <w:color w:val="000000"/>
          <w:sz w:val="24"/>
          <w:szCs w:val="24"/>
          <w:lang w:val="en-US"/>
        </w:rPr>
        <w:instrText>net</w:instrText>
      </w:r>
      <w:r w:rsidRPr="00E00638">
        <w:rPr>
          <w:color w:val="000000"/>
          <w:sz w:val="24"/>
          <w:szCs w:val="24"/>
        </w:rPr>
        <w:instrText>/</w:instrText>
      </w:r>
      <w:r w:rsidRPr="00E00638">
        <w:rPr>
          <w:color w:val="000000"/>
          <w:sz w:val="24"/>
          <w:szCs w:val="24"/>
          <w:lang w:val="en-US"/>
        </w:rPr>
        <w:instrText>yandbtm</w:instrText>
      </w:r>
      <w:r w:rsidRPr="00E00638">
        <w:rPr>
          <w:color w:val="000000"/>
          <w:sz w:val="24"/>
          <w:szCs w:val="24"/>
        </w:rPr>
        <w:instrText>?</w:instrText>
      </w:r>
      <w:r w:rsidRPr="00E00638">
        <w:rPr>
          <w:color w:val="000000"/>
          <w:sz w:val="24"/>
          <w:szCs w:val="24"/>
          <w:lang w:val="en-US"/>
        </w:rPr>
        <w:instrText>text</w:instrText>
      </w:r>
      <w:r w:rsidRPr="00E00638">
        <w:rPr>
          <w:color w:val="000000"/>
          <w:sz w:val="24"/>
          <w:szCs w:val="24"/>
        </w:rPr>
        <w:instrText>=%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4%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BC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8%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BD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8%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1%81%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1%82%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1%82%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8%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2%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BD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9%20%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5%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3%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BB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BC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5%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BD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1%82%20%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BF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5%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4%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BE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1%81%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1%82%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2%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BB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5%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BD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8%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</w:instrText>
      </w:r>
      <w:r w:rsidRPr="00E00638">
        <w:rPr>
          <w:color w:val="000000"/>
          <w:sz w:val="24"/>
          <w:szCs w:val="24"/>
          <w:lang w:val="en-US"/>
        </w:rPr>
        <w:instrText>F</w:instrText>
      </w:r>
      <w:r w:rsidRPr="00E00638">
        <w:rPr>
          <w:color w:val="000000"/>
          <w:sz w:val="24"/>
          <w:szCs w:val="24"/>
        </w:rPr>
        <w:instrText>%20%20%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2%20%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1%81%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5%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BB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</w:instrText>
      </w:r>
      <w:r w:rsidRPr="00E00638">
        <w:rPr>
          <w:color w:val="000000"/>
          <w:sz w:val="24"/>
          <w:szCs w:val="24"/>
          <w:lang w:val="en-US"/>
        </w:rPr>
        <w:instrText>C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1%81%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BA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BE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BC</w:instrText>
      </w:r>
      <w:r w:rsidRPr="00E00638">
        <w:rPr>
          <w:color w:val="000000"/>
          <w:sz w:val="24"/>
          <w:szCs w:val="24"/>
        </w:rPr>
        <w:instrText>%20%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BF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BE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1%81%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5%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BB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5%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BD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8%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8%20%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BC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1%83%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BD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8%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1%86%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8%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BF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BB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</w:instrText>
      </w:r>
      <w:r w:rsidRPr="00E00638">
        <w:rPr>
          <w:color w:val="000000"/>
          <w:sz w:val="24"/>
          <w:szCs w:val="24"/>
          <w:lang w:val="en-US"/>
        </w:rPr>
        <w:instrText>C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BD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BE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9%20%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1%83%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1%81%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BB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1%83%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3%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8%20%22%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A</w:instrText>
      </w:r>
      <w:r w:rsidRPr="00E00638">
        <w:rPr>
          <w:color w:val="000000"/>
          <w:sz w:val="24"/>
          <w:szCs w:val="24"/>
        </w:rPr>
        <w:instrText>3%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1%82%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2%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5%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6%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4%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5%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BD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8%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5%20%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8%20%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2%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4%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1%87%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0%20%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1%81%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1%85%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5%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BC</w:instrText>
      </w:r>
      <w:r w:rsidRPr="00E00638">
        <w:rPr>
          <w:color w:val="000000"/>
          <w:sz w:val="24"/>
          <w:szCs w:val="24"/>
        </w:rPr>
        <w:instrText>%20%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7%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5%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BC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5%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BB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</w:instrText>
      </w:r>
      <w:r w:rsidRPr="00E00638">
        <w:rPr>
          <w:color w:val="000000"/>
          <w:sz w:val="24"/>
          <w:szCs w:val="24"/>
          <w:lang w:val="en-US"/>
        </w:rPr>
        <w:instrText>C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BD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1%85%20%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1%83%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1%87%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1%81%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1%82%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BA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BE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2%20%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BD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0%20%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BA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4%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1%81%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1%82%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1%80%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BE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2%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BE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BC</w:instrText>
      </w:r>
      <w:r w:rsidRPr="00E00638">
        <w:rPr>
          <w:color w:val="000000"/>
          <w:sz w:val="24"/>
          <w:szCs w:val="24"/>
        </w:rPr>
        <w:instrText>%20%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BF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BB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BD</w:instrText>
      </w:r>
      <w:r w:rsidRPr="00E00638">
        <w:rPr>
          <w:color w:val="000000"/>
          <w:sz w:val="24"/>
          <w:szCs w:val="24"/>
        </w:rPr>
        <w:instrText>%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5&amp;</w:instrText>
      </w:r>
      <w:r w:rsidRPr="00E00638">
        <w:rPr>
          <w:color w:val="000000"/>
          <w:sz w:val="24"/>
          <w:szCs w:val="24"/>
          <w:lang w:val="en-US"/>
        </w:rPr>
        <w:instrText>url</w:instrText>
      </w:r>
      <w:r w:rsidRPr="00E00638">
        <w:rPr>
          <w:color w:val="000000"/>
          <w:sz w:val="24"/>
          <w:szCs w:val="24"/>
        </w:rPr>
        <w:instrText>=</w:instrText>
      </w:r>
      <w:r w:rsidRPr="00E00638">
        <w:rPr>
          <w:color w:val="000000"/>
          <w:sz w:val="24"/>
          <w:szCs w:val="24"/>
          <w:lang w:val="en-US"/>
        </w:rPr>
        <w:instrText>http</w:instrText>
      </w:r>
      <w:r w:rsidRPr="00E00638">
        <w:rPr>
          <w:color w:val="000000"/>
          <w:sz w:val="24"/>
          <w:szCs w:val="24"/>
        </w:rPr>
        <w:instrText>%3</w:instrText>
      </w:r>
      <w:r w:rsidRPr="00E00638">
        <w:rPr>
          <w:color w:val="000000"/>
          <w:sz w:val="24"/>
          <w:szCs w:val="24"/>
          <w:lang w:val="en-US"/>
        </w:rPr>
        <w:instrText>A</w:instrText>
      </w:r>
      <w:r w:rsidRPr="00E00638">
        <w:rPr>
          <w:color w:val="000000"/>
          <w:sz w:val="24"/>
          <w:szCs w:val="24"/>
        </w:rPr>
        <w:instrText>%2</w:instrText>
      </w:r>
      <w:r w:rsidRPr="00E00638">
        <w:rPr>
          <w:color w:val="000000"/>
          <w:sz w:val="24"/>
          <w:szCs w:val="24"/>
          <w:lang w:val="en-US"/>
        </w:rPr>
        <w:instrText>F</w:instrText>
      </w:r>
      <w:r w:rsidRPr="00E00638">
        <w:rPr>
          <w:color w:val="000000"/>
          <w:sz w:val="24"/>
          <w:szCs w:val="24"/>
        </w:rPr>
        <w:instrText>%2</w:instrText>
      </w:r>
      <w:r w:rsidRPr="00E00638">
        <w:rPr>
          <w:color w:val="000000"/>
          <w:sz w:val="24"/>
          <w:szCs w:val="24"/>
          <w:lang w:val="en-US"/>
        </w:rPr>
        <w:instrText>Fwww</w:instrText>
      </w:r>
      <w:r w:rsidRPr="00E00638">
        <w:rPr>
          <w:color w:val="000000"/>
          <w:sz w:val="24"/>
          <w:szCs w:val="24"/>
        </w:rPr>
        <w:instrText>.</w:instrText>
      </w:r>
      <w:r w:rsidRPr="00E00638">
        <w:rPr>
          <w:color w:val="000000"/>
          <w:sz w:val="24"/>
          <w:szCs w:val="24"/>
          <w:lang w:val="en-US"/>
        </w:rPr>
        <w:instrText>mo</w:instrText>
      </w:r>
      <w:r w:rsidRPr="00E00638">
        <w:rPr>
          <w:color w:val="000000"/>
          <w:sz w:val="24"/>
          <w:szCs w:val="24"/>
        </w:rPr>
        <w:instrText>-</w:instrText>
      </w:r>
      <w:r w:rsidRPr="00E00638">
        <w:rPr>
          <w:color w:val="000000"/>
          <w:sz w:val="24"/>
          <w:szCs w:val="24"/>
          <w:lang w:val="en-US"/>
        </w:rPr>
        <w:instrText>ssp</w:instrText>
      </w:r>
      <w:r w:rsidRPr="00E00638">
        <w:rPr>
          <w:color w:val="000000"/>
          <w:sz w:val="24"/>
          <w:szCs w:val="24"/>
        </w:rPr>
        <w:instrText>.</w:instrText>
      </w:r>
      <w:r w:rsidRPr="00E00638">
        <w:rPr>
          <w:color w:val="000000"/>
          <w:sz w:val="24"/>
          <w:szCs w:val="24"/>
          <w:lang w:val="en-US"/>
        </w:rPr>
        <w:instrText>ru</w:instrText>
      </w:r>
      <w:r w:rsidRPr="00E00638">
        <w:rPr>
          <w:color w:val="000000"/>
          <w:sz w:val="24"/>
          <w:szCs w:val="24"/>
        </w:rPr>
        <w:instrText>%2</w:instrText>
      </w:r>
      <w:r w:rsidRPr="00E00638">
        <w:rPr>
          <w:color w:val="000000"/>
          <w:sz w:val="24"/>
          <w:szCs w:val="24"/>
          <w:lang w:val="en-US"/>
        </w:rPr>
        <w:instrText>Fuserfiles</w:instrText>
      </w:r>
      <w:r w:rsidRPr="00E00638">
        <w:rPr>
          <w:color w:val="000000"/>
          <w:sz w:val="24"/>
          <w:szCs w:val="24"/>
        </w:rPr>
        <w:instrText>%2</w:instrText>
      </w:r>
      <w:r w:rsidRPr="00E00638">
        <w:rPr>
          <w:color w:val="000000"/>
          <w:sz w:val="24"/>
          <w:szCs w:val="24"/>
          <w:lang w:val="en-US"/>
        </w:rPr>
        <w:instrText>Ffiles</w:instrText>
      </w:r>
      <w:r w:rsidRPr="00E00638">
        <w:rPr>
          <w:color w:val="000000"/>
          <w:sz w:val="24"/>
          <w:szCs w:val="24"/>
        </w:rPr>
        <w:instrText>%2</w:instrText>
      </w:r>
      <w:r w:rsidRPr="00E00638">
        <w:rPr>
          <w:color w:val="000000"/>
          <w:sz w:val="24"/>
          <w:szCs w:val="24"/>
          <w:lang w:val="en-US"/>
        </w:rPr>
        <w:instrText>F</w:instrText>
      </w:r>
      <w:r w:rsidRPr="00E00638">
        <w:rPr>
          <w:color w:val="000000"/>
          <w:sz w:val="24"/>
          <w:szCs w:val="24"/>
        </w:rPr>
        <w:instrText>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0%259</w:instrText>
      </w:r>
      <w:r w:rsidRPr="00E00638">
        <w:rPr>
          <w:color w:val="000000"/>
          <w:sz w:val="24"/>
          <w:szCs w:val="24"/>
          <w:lang w:val="en-US"/>
        </w:rPr>
        <w:instrText>F</w:instrText>
      </w:r>
      <w:r w:rsidRPr="00E00638">
        <w:rPr>
          <w:color w:val="000000"/>
          <w:sz w:val="24"/>
          <w:szCs w:val="24"/>
        </w:rPr>
        <w:instrText>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0%25</w:instrText>
      </w:r>
      <w:r w:rsidRPr="00E00638">
        <w:rPr>
          <w:color w:val="000000"/>
          <w:sz w:val="24"/>
          <w:szCs w:val="24"/>
          <w:lang w:val="en-US"/>
        </w:rPr>
        <w:instrText>BE</w:instrText>
      </w:r>
      <w:r w:rsidRPr="00E00638">
        <w:rPr>
          <w:color w:val="000000"/>
          <w:sz w:val="24"/>
          <w:szCs w:val="24"/>
        </w:rPr>
        <w:instrText>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1%2581%25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1%2582_%2520%25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0%2590%25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0%25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4%25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0%25</w:instrText>
      </w:r>
      <w:r w:rsidRPr="00E00638">
        <w:rPr>
          <w:color w:val="000000"/>
          <w:sz w:val="24"/>
          <w:szCs w:val="24"/>
          <w:lang w:val="en-US"/>
        </w:rPr>
        <w:instrText>BC</w:instrText>
      </w:r>
      <w:r w:rsidRPr="00E00638">
        <w:rPr>
          <w:color w:val="000000"/>
          <w:sz w:val="24"/>
          <w:szCs w:val="24"/>
        </w:rPr>
        <w:instrText>_%2520%25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1%2580%25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0%25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5%25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0%25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3_%2520%25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0%25</w:instrText>
      </w:r>
      <w:r w:rsidRPr="00E00638">
        <w:rPr>
          <w:color w:val="000000"/>
          <w:sz w:val="24"/>
          <w:szCs w:val="24"/>
          <w:lang w:val="en-US"/>
        </w:rPr>
        <w:instrText>BE</w:instrText>
      </w:r>
      <w:r w:rsidRPr="00E00638">
        <w:rPr>
          <w:color w:val="000000"/>
          <w:sz w:val="24"/>
          <w:szCs w:val="24"/>
        </w:rPr>
        <w:instrText>%2520%25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0%25</w:instrText>
      </w:r>
      <w:r w:rsidRPr="00E00638">
        <w:rPr>
          <w:color w:val="000000"/>
          <w:sz w:val="24"/>
          <w:szCs w:val="24"/>
          <w:lang w:val="en-US"/>
        </w:rPr>
        <w:instrText>BA</w:instrText>
      </w:r>
      <w:r w:rsidRPr="00E00638">
        <w:rPr>
          <w:color w:val="000000"/>
          <w:sz w:val="24"/>
          <w:szCs w:val="24"/>
        </w:rPr>
        <w:instrText>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0%25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0%25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0%25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4%25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0%25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0%25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1%2581%25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1%2582%25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1%2580_%2520%25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0%25</w:instrText>
      </w:r>
      <w:r w:rsidRPr="00E00638">
        <w:rPr>
          <w:color w:val="000000"/>
          <w:sz w:val="24"/>
          <w:szCs w:val="24"/>
          <w:lang w:val="en-US"/>
        </w:rPr>
        <w:instrText>BF</w:instrText>
      </w:r>
      <w:r w:rsidRPr="00E00638">
        <w:rPr>
          <w:color w:val="000000"/>
          <w:sz w:val="24"/>
          <w:szCs w:val="24"/>
        </w:rPr>
        <w:instrText>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0%25</w:instrText>
      </w:r>
      <w:r w:rsidRPr="00E00638">
        <w:rPr>
          <w:color w:val="000000"/>
          <w:sz w:val="24"/>
          <w:szCs w:val="24"/>
          <w:lang w:val="en-US"/>
        </w:rPr>
        <w:instrText>BB</w:instrText>
      </w:r>
      <w:r w:rsidRPr="00E00638">
        <w:rPr>
          <w:color w:val="000000"/>
          <w:sz w:val="24"/>
          <w:szCs w:val="24"/>
        </w:rPr>
        <w:instrText>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0%25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0%25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0%25</w:instrText>
      </w:r>
      <w:r w:rsidRPr="00E00638">
        <w:rPr>
          <w:color w:val="000000"/>
          <w:sz w:val="24"/>
          <w:szCs w:val="24"/>
          <w:lang w:val="en-US"/>
        </w:rPr>
        <w:instrText>BD</w:instrText>
      </w:r>
      <w:r w:rsidRPr="00E00638">
        <w:rPr>
          <w:color w:val="000000"/>
          <w:sz w:val="24"/>
          <w:szCs w:val="24"/>
        </w:rPr>
        <w:instrText>%25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0%25</w:instrText>
      </w:r>
      <w:r w:rsidRPr="00E00638">
        <w:rPr>
          <w:color w:val="000000"/>
          <w:sz w:val="24"/>
          <w:szCs w:val="24"/>
          <w:lang w:val="en-US"/>
        </w:rPr>
        <w:instrText>B</w:instrText>
      </w:r>
      <w:r w:rsidRPr="00E00638">
        <w:rPr>
          <w:color w:val="000000"/>
          <w:sz w:val="24"/>
          <w:szCs w:val="24"/>
        </w:rPr>
        <w:instrText>5.</w:instrText>
      </w:r>
      <w:r w:rsidRPr="00E00638">
        <w:rPr>
          <w:color w:val="000000"/>
          <w:sz w:val="24"/>
          <w:szCs w:val="24"/>
          <w:lang w:val="en-US"/>
        </w:rPr>
        <w:instrText>doc</w:instrText>
      </w:r>
      <w:r w:rsidRPr="00E00638">
        <w:rPr>
          <w:color w:val="000000"/>
          <w:sz w:val="24"/>
          <w:szCs w:val="24"/>
        </w:rPr>
        <w:instrText>&amp;</w:instrText>
      </w:r>
      <w:r w:rsidRPr="00E00638">
        <w:rPr>
          <w:color w:val="000000"/>
          <w:sz w:val="24"/>
          <w:szCs w:val="24"/>
          <w:lang w:val="en-US"/>
        </w:rPr>
        <w:instrText>fmode</w:instrText>
      </w:r>
      <w:r w:rsidRPr="00E00638">
        <w:rPr>
          <w:color w:val="000000"/>
          <w:sz w:val="24"/>
          <w:szCs w:val="24"/>
        </w:rPr>
        <w:instrText>=</w:instrText>
      </w:r>
      <w:r w:rsidRPr="00E00638">
        <w:rPr>
          <w:color w:val="000000"/>
          <w:sz w:val="24"/>
          <w:szCs w:val="24"/>
          <w:lang w:val="en-US"/>
        </w:rPr>
        <w:instrText>envelope</w:instrText>
      </w:r>
      <w:r w:rsidRPr="00E00638">
        <w:rPr>
          <w:color w:val="000000"/>
          <w:sz w:val="24"/>
          <w:szCs w:val="24"/>
        </w:rPr>
        <w:instrText>&amp;</w:instrText>
      </w:r>
      <w:r w:rsidRPr="00E00638">
        <w:rPr>
          <w:color w:val="000000"/>
          <w:sz w:val="24"/>
          <w:szCs w:val="24"/>
          <w:lang w:val="en-US"/>
        </w:rPr>
        <w:instrText>lr</w:instrText>
      </w:r>
      <w:r w:rsidRPr="00E00638">
        <w:rPr>
          <w:color w:val="000000"/>
          <w:sz w:val="24"/>
          <w:szCs w:val="24"/>
        </w:rPr>
        <w:instrText>=240&amp;</w:instrText>
      </w:r>
      <w:r w:rsidRPr="00E00638">
        <w:rPr>
          <w:color w:val="000000"/>
          <w:sz w:val="24"/>
          <w:szCs w:val="24"/>
          <w:lang w:val="en-US"/>
        </w:rPr>
        <w:instrText>l</w:instrText>
      </w:r>
      <w:r w:rsidRPr="00E00638">
        <w:rPr>
          <w:color w:val="000000"/>
          <w:sz w:val="24"/>
          <w:szCs w:val="24"/>
        </w:rPr>
        <w:instrText>10</w:instrText>
      </w:r>
      <w:r w:rsidRPr="00E00638">
        <w:rPr>
          <w:color w:val="000000"/>
          <w:sz w:val="24"/>
          <w:szCs w:val="24"/>
          <w:lang w:val="en-US"/>
        </w:rPr>
        <w:instrText>n</w:instrText>
      </w:r>
      <w:r w:rsidRPr="00E00638">
        <w:rPr>
          <w:color w:val="000000"/>
          <w:sz w:val="24"/>
          <w:szCs w:val="24"/>
        </w:rPr>
        <w:instrText>=</w:instrText>
      </w:r>
      <w:r w:rsidRPr="00E00638">
        <w:rPr>
          <w:color w:val="000000"/>
          <w:sz w:val="24"/>
          <w:szCs w:val="24"/>
          <w:lang w:val="en-US"/>
        </w:rPr>
        <w:instrText>ru</w:instrText>
      </w:r>
      <w:r w:rsidRPr="00E00638">
        <w:rPr>
          <w:color w:val="000000"/>
          <w:sz w:val="24"/>
          <w:szCs w:val="24"/>
        </w:rPr>
        <w:instrText>&amp;</w:instrText>
      </w:r>
      <w:r w:rsidRPr="00E00638">
        <w:rPr>
          <w:color w:val="000000"/>
          <w:sz w:val="24"/>
          <w:szCs w:val="24"/>
          <w:lang w:val="en-US"/>
        </w:rPr>
        <w:instrText>mime</w:instrText>
      </w:r>
      <w:r w:rsidRPr="00E00638">
        <w:rPr>
          <w:color w:val="000000"/>
          <w:sz w:val="24"/>
          <w:szCs w:val="24"/>
        </w:rPr>
        <w:instrText>=</w:instrText>
      </w:r>
      <w:r w:rsidRPr="00E00638">
        <w:rPr>
          <w:color w:val="000000"/>
          <w:sz w:val="24"/>
          <w:szCs w:val="24"/>
          <w:lang w:val="en-US"/>
        </w:rPr>
        <w:instrText>doc</w:instrText>
      </w:r>
      <w:r w:rsidRPr="00E00638">
        <w:rPr>
          <w:color w:val="000000"/>
          <w:sz w:val="24"/>
          <w:szCs w:val="24"/>
        </w:rPr>
        <w:instrText>&amp;</w:instrText>
      </w:r>
      <w:r w:rsidRPr="00E00638">
        <w:rPr>
          <w:color w:val="000000"/>
          <w:sz w:val="24"/>
          <w:szCs w:val="24"/>
          <w:lang w:val="en-US"/>
        </w:rPr>
        <w:instrText>sign</w:instrText>
      </w:r>
      <w:r w:rsidRPr="00E00638">
        <w:rPr>
          <w:color w:val="000000"/>
          <w:sz w:val="24"/>
          <w:szCs w:val="24"/>
        </w:rPr>
        <w:instrText>=</w:instrText>
      </w:r>
      <w:r w:rsidRPr="00E00638">
        <w:rPr>
          <w:color w:val="000000"/>
          <w:sz w:val="24"/>
          <w:szCs w:val="24"/>
          <w:lang w:val="en-US"/>
        </w:rPr>
        <w:instrText>aaac</w:instrText>
      </w:r>
      <w:r w:rsidRPr="00E00638">
        <w:rPr>
          <w:color w:val="000000"/>
          <w:sz w:val="24"/>
          <w:szCs w:val="24"/>
        </w:rPr>
        <w:instrText>9</w:instrText>
      </w:r>
      <w:r w:rsidRPr="00E00638">
        <w:rPr>
          <w:color w:val="000000"/>
          <w:sz w:val="24"/>
          <w:szCs w:val="24"/>
          <w:lang w:val="en-US"/>
        </w:rPr>
        <w:instrText>f</w:instrText>
      </w:r>
      <w:r w:rsidRPr="00E00638">
        <w:rPr>
          <w:color w:val="000000"/>
          <w:sz w:val="24"/>
          <w:szCs w:val="24"/>
        </w:rPr>
        <w:instrText>3793</w:instrText>
      </w:r>
      <w:r w:rsidRPr="00E00638">
        <w:rPr>
          <w:color w:val="000000"/>
          <w:sz w:val="24"/>
          <w:szCs w:val="24"/>
          <w:lang w:val="en-US"/>
        </w:rPr>
        <w:instrText>c</w:instrText>
      </w:r>
      <w:r w:rsidRPr="00E00638">
        <w:rPr>
          <w:color w:val="000000"/>
          <w:sz w:val="24"/>
          <w:szCs w:val="24"/>
        </w:rPr>
        <w:instrText>26</w:instrText>
      </w:r>
      <w:r w:rsidRPr="00E00638">
        <w:rPr>
          <w:color w:val="000000"/>
          <w:sz w:val="24"/>
          <w:szCs w:val="24"/>
          <w:lang w:val="en-US"/>
        </w:rPr>
        <w:instrText>bdabcb</w:instrText>
      </w:r>
      <w:r w:rsidRPr="00E00638">
        <w:rPr>
          <w:color w:val="000000"/>
          <w:sz w:val="24"/>
          <w:szCs w:val="24"/>
        </w:rPr>
        <w:instrText>15</w:instrText>
      </w:r>
      <w:r w:rsidRPr="00E00638">
        <w:rPr>
          <w:color w:val="000000"/>
          <w:sz w:val="24"/>
          <w:szCs w:val="24"/>
          <w:lang w:val="en-US"/>
        </w:rPr>
        <w:instrText>f</w:instrText>
      </w:r>
      <w:r w:rsidRPr="00E00638">
        <w:rPr>
          <w:color w:val="000000"/>
          <w:sz w:val="24"/>
          <w:szCs w:val="24"/>
        </w:rPr>
        <w:instrText>37629</w:instrText>
      </w:r>
      <w:r w:rsidRPr="00E00638">
        <w:rPr>
          <w:color w:val="000000"/>
          <w:sz w:val="24"/>
          <w:szCs w:val="24"/>
          <w:lang w:val="en-US"/>
        </w:rPr>
        <w:instrText>d</w:instrText>
      </w:r>
      <w:r w:rsidRPr="00E00638">
        <w:rPr>
          <w:color w:val="000000"/>
          <w:sz w:val="24"/>
          <w:szCs w:val="24"/>
        </w:rPr>
        <w:instrText>3</w:instrText>
      </w:r>
      <w:r w:rsidRPr="00E00638">
        <w:rPr>
          <w:color w:val="000000"/>
          <w:sz w:val="24"/>
          <w:szCs w:val="24"/>
          <w:lang w:val="en-US"/>
        </w:rPr>
        <w:instrText>bd</w:instrText>
      </w:r>
      <w:r w:rsidRPr="00E00638">
        <w:rPr>
          <w:color w:val="000000"/>
          <w:sz w:val="24"/>
          <w:szCs w:val="24"/>
        </w:rPr>
        <w:instrText>3&amp;</w:instrText>
      </w:r>
      <w:r w:rsidRPr="00E00638">
        <w:rPr>
          <w:color w:val="000000"/>
          <w:sz w:val="24"/>
          <w:szCs w:val="24"/>
          <w:lang w:val="en-US"/>
        </w:rPr>
        <w:instrText>keyno</w:instrText>
      </w:r>
      <w:r w:rsidRPr="00E00638">
        <w:rPr>
          <w:color w:val="000000"/>
          <w:sz w:val="24"/>
          <w:szCs w:val="24"/>
        </w:rPr>
        <w:instrText>=0" \</w:instrText>
      </w:r>
      <w:r w:rsidRPr="00E00638">
        <w:rPr>
          <w:color w:val="000000"/>
          <w:sz w:val="24"/>
          <w:szCs w:val="24"/>
          <w:lang w:val="en-US"/>
        </w:rPr>
        <w:instrText>l</w:instrText>
      </w:r>
      <w:r w:rsidRPr="00E00638">
        <w:rPr>
          <w:color w:val="000000"/>
          <w:sz w:val="24"/>
          <w:szCs w:val="24"/>
        </w:rPr>
        <w:instrText xml:space="preserve"> "</w:instrText>
      </w:r>
      <w:r w:rsidRPr="00E00638">
        <w:rPr>
          <w:color w:val="000000"/>
          <w:sz w:val="24"/>
          <w:szCs w:val="24"/>
          <w:lang w:val="en-US"/>
        </w:rPr>
        <w:instrText>YANDEX</w:instrText>
      </w:r>
      <w:r w:rsidRPr="00E00638">
        <w:rPr>
          <w:color w:val="000000"/>
          <w:sz w:val="24"/>
          <w:szCs w:val="24"/>
        </w:rPr>
        <w:instrText xml:space="preserve">_141" </w:instrText>
      </w:r>
      <w:r w:rsidRPr="00E00638">
        <w:rPr>
          <w:color w:val="000000"/>
          <w:sz w:val="24"/>
          <w:szCs w:val="24"/>
          <w:lang w:val="en-US"/>
        </w:rPr>
        <w:fldChar w:fldCharType="separate"/>
      </w:r>
      <w:r w:rsidRPr="00E00638">
        <w:rPr>
          <w:color w:val="000000"/>
          <w:sz w:val="24"/>
          <w:szCs w:val="24"/>
          <w:lang w:val="en-US"/>
        </w:rPr>
        <w:fldChar w:fldCharType="end"/>
      </w:r>
      <w:r w:rsidRPr="00E00638">
        <w:rPr>
          <w:color w:val="000000"/>
          <w:sz w:val="24"/>
          <w:szCs w:val="24"/>
          <w:lang w:val="en-US"/>
        </w:rPr>
        <w:t> </w:t>
      </w:r>
      <w:r w:rsidRPr="00E00638">
        <w:rPr>
          <w:color w:val="000000"/>
          <w:sz w:val="24"/>
          <w:szCs w:val="24"/>
        </w:rPr>
        <w:t>муниципальной</w:t>
      </w:r>
      <w:r w:rsidRPr="00E00638">
        <w:rPr>
          <w:color w:val="000000"/>
          <w:sz w:val="24"/>
          <w:szCs w:val="24"/>
          <w:lang w:val="en-US"/>
        </w:rPr>
        <w:t> </w:t>
      </w:r>
      <w:hyperlink r:id="rId13" w:anchor="YANDEX_143" w:history="1"/>
      <w:r w:rsidRPr="00E00638">
        <w:rPr>
          <w:color w:val="000000"/>
          <w:sz w:val="24"/>
          <w:szCs w:val="24"/>
        </w:rPr>
        <w:t xml:space="preserve"> услуги по выдаче документов о согласовании схем расположения границ земельного участка составляет не более тридцати дней со дня </w:t>
      </w:r>
      <w:r w:rsidRPr="00E00638">
        <w:rPr>
          <w:color w:val="000000"/>
          <w:sz w:val="24"/>
          <w:szCs w:val="24"/>
        </w:rPr>
        <w:lastRenderedPageBreak/>
        <w:t>получения заявления на выдачу документов о согласовании схем расположения границ земельного участка</w:t>
      </w:r>
      <w:hyperlink r:id="rId14" w:anchor="YANDEX_144" w:history="1"/>
      <w:r w:rsidRPr="00E00638">
        <w:rPr>
          <w:color w:val="000000"/>
          <w:sz w:val="24"/>
          <w:szCs w:val="24"/>
        </w:rPr>
        <w:t>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 xml:space="preserve">2.2.3. </w:t>
      </w:r>
      <w:r w:rsidRPr="00E00638">
        <w:rPr>
          <w:color w:val="324049"/>
        </w:rPr>
        <w:t>Продолжительность приема у специалиста, осуществляющего выдачу и прием документов, не должна превышать 20 минут.</w:t>
      </w:r>
    </w:p>
    <w:p w:rsidR="002D1127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 xml:space="preserve">2.2.4. </w:t>
      </w:r>
      <w:r w:rsidRPr="00E00638">
        <w:rPr>
          <w:color w:val="324049"/>
        </w:rPr>
        <w:t>Время ожидания приема заявителем для сдачи необходимых документов, получения консультаций о процедуре предоставления муниципальной услуги не должно превышать 20 минут.</w:t>
      </w:r>
    </w:p>
    <w:p w:rsidR="002D1127" w:rsidRPr="00BB3C29" w:rsidRDefault="002D1127" w:rsidP="002D1127">
      <w:pPr>
        <w:pStyle w:val="western"/>
        <w:spacing w:before="0" w:beforeAutospacing="0" w:after="0"/>
        <w:ind w:left="-540"/>
        <w:jc w:val="both"/>
        <w:rPr>
          <w:u w:val="single"/>
        </w:rPr>
      </w:pPr>
      <w:r w:rsidRPr="00BB3C29">
        <w:rPr>
          <w:b/>
          <w:bCs/>
          <w:color w:val="324049"/>
          <w:u w:val="single"/>
        </w:rPr>
        <w:t>2.3.</w:t>
      </w:r>
      <w:r w:rsidRPr="00BB3C29">
        <w:rPr>
          <w:bCs/>
          <w:color w:val="324049"/>
          <w:u w:val="single"/>
        </w:rPr>
        <w:t xml:space="preserve"> Требования к месту предоставления муниципальной услуги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>2.3.1</w:t>
      </w:r>
      <w:r w:rsidRPr="00E00638">
        <w:rPr>
          <w:color w:val="324049"/>
        </w:rPr>
        <w:t>. В здании администрации, у кабинетов находятся вывески с указанием фамилии, имени, отчества, должности специалиста, приемных дней и времени приема.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>2.3.2.</w:t>
      </w:r>
      <w:r w:rsidRPr="00E00638">
        <w:rPr>
          <w:color w:val="324049"/>
        </w:rPr>
        <w:t xml:space="preserve"> Для ожидания приема заявителю отводятся места оборудованные стульями, столами.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color w:val="324049"/>
        </w:rPr>
        <w:t>2.3.3.</w:t>
      </w:r>
      <w:r w:rsidRPr="00E00638">
        <w:rPr>
          <w:color w:val="324049"/>
        </w:rPr>
        <w:t xml:space="preserve"> На информационных стендах должны быть размещены следующие материалы:</w:t>
      </w:r>
      <w:r w:rsidRPr="00E00638">
        <w:rPr>
          <w:color w:val="324049"/>
        </w:rPr>
        <w:br/>
        <w:t>- график приема заинтересованных лиц,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 номера телефонов для справок, адреса электронной почты,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 адрес Интернет - сайта;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 номера кабинетов, где осуществляется прием и информирование заявителей.</w:t>
      </w:r>
      <w:r w:rsidRPr="00E00638">
        <w:rPr>
          <w:color w:val="324049"/>
        </w:rPr>
        <w:br/>
      </w:r>
      <w:r w:rsidRPr="00E00638">
        <w:rPr>
          <w:b/>
          <w:bCs/>
          <w:color w:val="324049"/>
        </w:rPr>
        <w:t>2.3.4.</w:t>
      </w:r>
      <w:r w:rsidRPr="00E00638">
        <w:rPr>
          <w:color w:val="324049"/>
        </w:rPr>
        <w:t xml:space="preserve"> Прием заявителей осуществляется в администрации сельского поселения муниципального района Ставропольский Самарской области . Места для ожидания в очереди на предоставление или получение документов оборудуются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трёх мест.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Кабинет для приема заявителей должен быть оборудован табличкой с указанием:</w:t>
      </w:r>
      <w:r w:rsidRPr="00E00638">
        <w:rPr>
          <w:color w:val="324049"/>
        </w:rPr>
        <w:br/>
        <w:t>- номера кабинета;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 времени перерыва на обед;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 дней и времени приема.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Рабочее место специалиста, осуществляющего исполнение муниципальной услуги, оборудуется компьютером, оргтехникой, телефоном, необходимой мебелью.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2D1127" w:rsidRPr="00E00638" w:rsidRDefault="002D1127" w:rsidP="002D1127">
      <w:pPr>
        <w:pStyle w:val="western"/>
        <w:spacing w:before="0" w:beforeAutospacing="0" w:after="0"/>
        <w:ind w:left="-540"/>
        <w:rPr>
          <w:b/>
          <w:i/>
        </w:rPr>
      </w:pPr>
      <w:r w:rsidRPr="00E00638">
        <w:rPr>
          <w:b/>
          <w:bCs/>
          <w:i/>
          <w:color w:val="324049"/>
        </w:rPr>
        <w:t>2.5</w:t>
      </w:r>
      <w:r w:rsidRPr="00BB3C29">
        <w:rPr>
          <w:bCs/>
          <w:i/>
          <w:color w:val="324049"/>
        </w:rPr>
        <w:t xml:space="preserve">. </w:t>
      </w:r>
      <w:r w:rsidRPr="00BB3C29">
        <w:rPr>
          <w:bCs/>
          <w:color w:val="324049"/>
          <w:u w:val="single"/>
        </w:rPr>
        <w:t>Исчерпывающий перечень документов, необходимых в соответствии  с нормативными правовыми актами для предоставления муниципальной услуги.</w:t>
      </w:r>
    </w:p>
    <w:p w:rsidR="002D1127" w:rsidRPr="00BB3C29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BB3C29">
        <w:rPr>
          <w:color w:val="000000"/>
          <w:sz w:val="24"/>
          <w:szCs w:val="24"/>
        </w:rPr>
        <w:t> 2.5.1. Для предоставления муниципальной услуги заявитель представляет: </w:t>
      </w:r>
    </w:p>
    <w:p w:rsidR="002D1127" w:rsidRPr="00BB3C29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BB3C29">
        <w:rPr>
          <w:color w:val="000000"/>
          <w:sz w:val="24"/>
          <w:szCs w:val="24"/>
        </w:rPr>
        <w:t>-  заявление на выдачу документов о согласовании схем расположения границ земельных участков;</w:t>
      </w:r>
    </w:p>
    <w:p w:rsidR="002D1127" w:rsidRPr="00BB3C29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BB3C29">
        <w:rPr>
          <w:color w:val="000000"/>
          <w:sz w:val="24"/>
          <w:szCs w:val="24"/>
        </w:rPr>
        <w:t>- акт о выборе земельного участка для строительства (при намерениях осуществить строительство);</w:t>
      </w:r>
    </w:p>
    <w:p w:rsidR="002D1127" w:rsidRPr="00BB3C29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BB3C29">
        <w:rPr>
          <w:color w:val="000000"/>
          <w:sz w:val="24"/>
          <w:szCs w:val="24"/>
        </w:rPr>
        <w:t>- правоустанавливающий документ на земельный участок;</w:t>
      </w:r>
    </w:p>
    <w:p w:rsidR="002D1127" w:rsidRPr="00BB3C29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BB3C29">
        <w:rPr>
          <w:color w:val="000000"/>
          <w:sz w:val="24"/>
          <w:szCs w:val="24"/>
        </w:rPr>
        <w:t>-  схему расположения границ земельного участка.</w:t>
      </w:r>
    </w:p>
    <w:p w:rsidR="002D1127" w:rsidRPr="00BB3C29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BB3C29">
        <w:rPr>
          <w:color w:val="000000"/>
          <w:sz w:val="24"/>
          <w:szCs w:val="24"/>
        </w:rPr>
        <w:t>Требовать от заявителей иные документы, не предусмотренные данным пунктом административного регламента, не допускается.</w:t>
      </w:r>
    </w:p>
    <w:p w:rsidR="002D1127" w:rsidRPr="00BB3C29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BB3C29">
        <w:rPr>
          <w:bCs/>
          <w:color w:val="000000"/>
          <w:sz w:val="24"/>
          <w:szCs w:val="24"/>
        </w:rPr>
        <w:t xml:space="preserve">2.5.2. </w:t>
      </w:r>
      <w:r w:rsidRPr="00BB3C29">
        <w:rPr>
          <w:color w:val="000000"/>
          <w:sz w:val="24"/>
          <w:szCs w:val="24"/>
        </w:rPr>
        <w:t>Документы, предоставляемые заявителем, должны соответствовать следующим требованиям:</w:t>
      </w:r>
    </w:p>
    <w:p w:rsidR="002D1127" w:rsidRPr="00BB3C29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BB3C29">
        <w:rPr>
          <w:color w:val="000000"/>
          <w:sz w:val="24"/>
          <w:szCs w:val="24"/>
        </w:rPr>
        <w:t> - полномочия представителя должны быть оформлены в установленном законом порядке;</w:t>
      </w:r>
    </w:p>
    <w:p w:rsidR="002D1127" w:rsidRPr="00BB3C29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BB3C29">
        <w:rPr>
          <w:color w:val="000000"/>
          <w:sz w:val="24"/>
          <w:szCs w:val="24"/>
        </w:rPr>
        <w:t> - тексты документов должны быть написаны разборчиво;</w:t>
      </w:r>
    </w:p>
    <w:p w:rsidR="002D1127" w:rsidRPr="00BB3C29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BB3C29">
        <w:rPr>
          <w:color w:val="000000"/>
          <w:sz w:val="24"/>
          <w:szCs w:val="24"/>
        </w:rPr>
        <w:t> - фамилия, имя и отчество заявителя, его адрес места жительства, телефон (если есть) должны быть написаны полностью;</w:t>
      </w:r>
    </w:p>
    <w:p w:rsidR="002D1127" w:rsidRPr="00BB3C29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BB3C29">
        <w:rPr>
          <w:color w:val="000000"/>
          <w:sz w:val="24"/>
          <w:szCs w:val="24"/>
        </w:rPr>
        <w:t> - в документах не должно быть  подчисток, приписок, зачеркнутых слов и иных неоговоренных исправлений;</w:t>
      </w:r>
    </w:p>
    <w:p w:rsidR="002D1127" w:rsidRPr="00BB3C29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BB3C29">
        <w:rPr>
          <w:color w:val="000000"/>
          <w:sz w:val="24"/>
          <w:szCs w:val="24"/>
        </w:rPr>
        <w:t> - документы не должны быть исполнены карандашом;</w:t>
      </w:r>
    </w:p>
    <w:p w:rsidR="002D1127" w:rsidRPr="00BB3C29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BB3C29">
        <w:rPr>
          <w:color w:val="000000"/>
          <w:sz w:val="24"/>
          <w:szCs w:val="24"/>
        </w:rPr>
        <w:t> - документы не должны иметь серьезных повреждений, наличие которых допускает многозначность истолкования содержания.</w:t>
      </w:r>
    </w:p>
    <w:p w:rsidR="002D1127" w:rsidRPr="00BB3C29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BB3C29">
        <w:rPr>
          <w:color w:val="000000"/>
          <w:sz w:val="24"/>
          <w:szCs w:val="24"/>
        </w:rPr>
        <w:lastRenderedPageBreak/>
        <w:t>Документы, необходимые для получения муниципальной услуги, могут быть представлены как в подлинниках, так и в копиях, заверенных выдавшей документы организацией (органом, учреждением).</w:t>
      </w:r>
    </w:p>
    <w:p w:rsidR="002D1127" w:rsidRPr="00BB3C29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BB3C29">
        <w:rPr>
          <w:color w:val="000000"/>
          <w:sz w:val="24"/>
          <w:szCs w:val="24"/>
        </w:rPr>
        <w:t>В отношении предъявляемых документов специалист заверяет копию документа на основании подлинника этого документа.</w:t>
      </w:r>
    </w:p>
    <w:p w:rsidR="002D1127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BB3C29">
        <w:rPr>
          <w:color w:val="000000"/>
          <w:sz w:val="24"/>
          <w:szCs w:val="24"/>
        </w:rPr>
        <w:t>Документы для предоставления муниципальной услуги по желанию заявителя могут направляться по почте.</w:t>
      </w:r>
    </w:p>
    <w:p w:rsidR="002D1127" w:rsidRPr="00910208" w:rsidRDefault="002D1127" w:rsidP="002D1127">
      <w:pPr>
        <w:pStyle w:val="western"/>
        <w:spacing w:before="0" w:beforeAutospacing="0" w:after="0"/>
        <w:ind w:left="-540"/>
        <w:rPr>
          <w:b/>
          <w:i/>
        </w:rPr>
      </w:pPr>
      <w:r>
        <w:t>2.6.</w:t>
      </w:r>
      <w:r w:rsidRPr="00BB3C29">
        <w:rPr>
          <w:bCs/>
          <w:color w:val="324049"/>
          <w:u w:val="single"/>
        </w:rPr>
        <w:t xml:space="preserve"> Исчерпывающий перечень</w:t>
      </w:r>
      <w:r>
        <w:rPr>
          <w:bCs/>
          <w:color w:val="324049"/>
          <w:u w:val="single"/>
        </w:rPr>
        <w:t xml:space="preserve"> оснований для отказа в приеме документов</w:t>
      </w:r>
      <w:r w:rsidRPr="00BB3C29">
        <w:rPr>
          <w:bCs/>
          <w:color w:val="324049"/>
          <w:u w:val="single"/>
        </w:rPr>
        <w:t>, необходимых  для предоставления муниципальной услуги.</w:t>
      </w:r>
    </w:p>
    <w:p w:rsidR="002D1127" w:rsidRPr="007D17B4" w:rsidRDefault="002D1127" w:rsidP="002D1127">
      <w:pPr>
        <w:ind w:left="-540"/>
        <w:rPr>
          <w:color w:val="000000"/>
          <w:sz w:val="24"/>
          <w:szCs w:val="24"/>
        </w:rPr>
      </w:pPr>
      <w:r w:rsidRPr="007D17B4">
        <w:rPr>
          <w:b/>
          <w:color w:val="000000"/>
          <w:sz w:val="24"/>
          <w:szCs w:val="24"/>
        </w:rPr>
        <w:t xml:space="preserve">2.6.1.  </w:t>
      </w:r>
      <w:r w:rsidRPr="007D17B4">
        <w:rPr>
          <w:color w:val="000000"/>
          <w:sz w:val="24"/>
          <w:szCs w:val="24"/>
        </w:rPr>
        <w:t xml:space="preserve">Основанием для отказа в исполнении </w:t>
      </w:r>
      <w:bookmarkStart w:id="1" w:name="YANDEX_166"/>
      <w:bookmarkEnd w:id="1"/>
      <w:r w:rsidRPr="007D17B4">
        <w:rPr>
          <w:color w:val="000000"/>
          <w:sz w:val="24"/>
          <w:szCs w:val="24"/>
          <w:lang w:val="en-US"/>
        </w:rPr>
        <w:fldChar w:fldCharType="begin"/>
      </w:r>
      <w:r w:rsidRPr="007D17B4">
        <w:rPr>
          <w:color w:val="000000"/>
          <w:sz w:val="24"/>
          <w:szCs w:val="24"/>
        </w:rPr>
        <w:instrText xml:space="preserve"> </w:instrText>
      </w:r>
      <w:r w:rsidRPr="007D17B4">
        <w:rPr>
          <w:color w:val="000000"/>
          <w:sz w:val="24"/>
          <w:szCs w:val="24"/>
          <w:lang w:val="en-US"/>
        </w:rPr>
        <w:instrText>HYPERLINK</w:instrText>
      </w:r>
      <w:r w:rsidRPr="007D17B4">
        <w:rPr>
          <w:color w:val="000000"/>
          <w:sz w:val="24"/>
          <w:szCs w:val="24"/>
        </w:rPr>
        <w:instrText xml:space="preserve"> "</w:instrText>
      </w:r>
      <w:r w:rsidRPr="007D17B4">
        <w:rPr>
          <w:color w:val="000000"/>
          <w:sz w:val="24"/>
          <w:szCs w:val="24"/>
          <w:lang w:val="en-US"/>
        </w:rPr>
        <w:instrText>http</w:instrText>
      </w:r>
      <w:r w:rsidRPr="007D17B4">
        <w:rPr>
          <w:color w:val="000000"/>
          <w:sz w:val="24"/>
          <w:szCs w:val="24"/>
        </w:rPr>
        <w:instrText>://</w:instrText>
      </w:r>
      <w:r w:rsidRPr="007D17B4">
        <w:rPr>
          <w:color w:val="000000"/>
          <w:sz w:val="24"/>
          <w:szCs w:val="24"/>
          <w:lang w:val="en-US"/>
        </w:rPr>
        <w:instrText>hghltd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yandex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net</w:instrText>
      </w:r>
      <w:r w:rsidRPr="007D17B4">
        <w:rPr>
          <w:color w:val="000000"/>
          <w:sz w:val="24"/>
          <w:szCs w:val="24"/>
        </w:rPr>
        <w:instrText>/</w:instrText>
      </w:r>
      <w:r w:rsidRPr="007D17B4">
        <w:rPr>
          <w:color w:val="000000"/>
          <w:sz w:val="24"/>
          <w:szCs w:val="24"/>
          <w:lang w:val="en-US"/>
        </w:rPr>
        <w:instrText>yandbtm</w:instrText>
      </w:r>
      <w:r w:rsidRPr="007D17B4">
        <w:rPr>
          <w:color w:val="000000"/>
          <w:sz w:val="24"/>
          <w:szCs w:val="24"/>
        </w:rPr>
        <w:instrText>?</w:instrText>
      </w:r>
      <w:r w:rsidRPr="007D17B4">
        <w:rPr>
          <w:color w:val="000000"/>
          <w:sz w:val="24"/>
          <w:szCs w:val="24"/>
          <w:lang w:val="en-US"/>
        </w:rPr>
        <w:instrText>text</w:instrText>
      </w:r>
      <w:r w:rsidRPr="007D17B4">
        <w:rPr>
          <w:color w:val="000000"/>
          <w:sz w:val="24"/>
          <w:szCs w:val="24"/>
        </w:rPr>
        <w:instrText>=%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9%20%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1%86%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9%20%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8%20%22%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A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6%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1%85%20%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5&amp;</w:instrText>
      </w:r>
      <w:r w:rsidRPr="007D17B4">
        <w:rPr>
          <w:color w:val="000000"/>
          <w:sz w:val="24"/>
          <w:szCs w:val="24"/>
          <w:lang w:val="en-US"/>
        </w:rPr>
        <w:instrText>url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http</w:instrText>
      </w:r>
      <w:r w:rsidRPr="007D17B4">
        <w:rPr>
          <w:color w:val="000000"/>
          <w:sz w:val="24"/>
          <w:szCs w:val="24"/>
        </w:rPr>
        <w:instrText>%3</w:instrText>
      </w:r>
      <w:r w:rsidRPr="007D17B4">
        <w:rPr>
          <w:color w:val="000000"/>
          <w:sz w:val="24"/>
          <w:szCs w:val="24"/>
          <w:lang w:val="en-US"/>
        </w:rPr>
        <w:instrText>A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Fwww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mo</w:instrText>
      </w:r>
      <w:r w:rsidRPr="007D17B4">
        <w:rPr>
          <w:color w:val="000000"/>
          <w:sz w:val="24"/>
          <w:szCs w:val="24"/>
        </w:rPr>
        <w:instrText>-</w:instrText>
      </w:r>
      <w:r w:rsidRPr="007D17B4">
        <w:rPr>
          <w:color w:val="000000"/>
          <w:sz w:val="24"/>
          <w:szCs w:val="24"/>
          <w:lang w:val="en-US"/>
        </w:rPr>
        <w:instrText>ssp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ru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Fuserfiles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Ffiles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0%259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1%2581%25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1%2582_%2520%25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0%2590%25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1%2581%25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1%2582%25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1%2580_%2520%25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5.</w:instrText>
      </w:r>
      <w:r w:rsidRPr="007D17B4">
        <w:rPr>
          <w:color w:val="000000"/>
          <w:sz w:val="24"/>
          <w:szCs w:val="24"/>
          <w:lang w:val="en-US"/>
        </w:rPr>
        <w:instrText>doc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fmode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envelope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lr</w:instrText>
      </w:r>
      <w:r w:rsidRPr="007D17B4">
        <w:rPr>
          <w:color w:val="000000"/>
          <w:sz w:val="24"/>
          <w:szCs w:val="24"/>
        </w:rPr>
        <w:instrText>=240&amp;</w:instrText>
      </w:r>
      <w:r w:rsidRPr="007D17B4">
        <w:rPr>
          <w:color w:val="000000"/>
          <w:sz w:val="24"/>
          <w:szCs w:val="24"/>
          <w:lang w:val="en-US"/>
        </w:rPr>
        <w:instrText>l</w:instrText>
      </w:r>
      <w:r w:rsidRPr="007D17B4">
        <w:rPr>
          <w:color w:val="000000"/>
          <w:sz w:val="24"/>
          <w:szCs w:val="24"/>
        </w:rPr>
        <w:instrText>10</w:instrText>
      </w:r>
      <w:r w:rsidRPr="007D17B4">
        <w:rPr>
          <w:color w:val="000000"/>
          <w:sz w:val="24"/>
          <w:szCs w:val="24"/>
          <w:lang w:val="en-US"/>
        </w:rPr>
        <w:instrText>n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ru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mime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doc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sign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aaac</w:instrText>
      </w:r>
      <w:r w:rsidRPr="007D17B4">
        <w:rPr>
          <w:color w:val="000000"/>
          <w:sz w:val="24"/>
          <w:szCs w:val="24"/>
        </w:rPr>
        <w:instrText>9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3793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26</w:instrText>
      </w:r>
      <w:r w:rsidRPr="007D17B4">
        <w:rPr>
          <w:color w:val="000000"/>
          <w:sz w:val="24"/>
          <w:szCs w:val="24"/>
          <w:lang w:val="en-US"/>
        </w:rPr>
        <w:instrText>bdabcb</w:instrText>
      </w:r>
      <w:r w:rsidRPr="007D17B4">
        <w:rPr>
          <w:color w:val="000000"/>
          <w:sz w:val="24"/>
          <w:szCs w:val="24"/>
        </w:rPr>
        <w:instrText>15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37629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3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3&amp;</w:instrText>
      </w:r>
      <w:r w:rsidRPr="007D17B4">
        <w:rPr>
          <w:color w:val="000000"/>
          <w:sz w:val="24"/>
          <w:szCs w:val="24"/>
          <w:lang w:val="en-US"/>
        </w:rPr>
        <w:instrText>keyno</w:instrText>
      </w:r>
      <w:r w:rsidRPr="007D17B4">
        <w:rPr>
          <w:color w:val="000000"/>
          <w:sz w:val="24"/>
          <w:szCs w:val="24"/>
        </w:rPr>
        <w:instrText>=0" \</w:instrText>
      </w:r>
      <w:r w:rsidRPr="007D17B4">
        <w:rPr>
          <w:color w:val="000000"/>
          <w:sz w:val="24"/>
          <w:szCs w:val="24"/>
          <w:lang w:val="en-US"/>
        </w:rPr>
        <w:instrText>l</w:instrText>
      </w:r>
      <w:r w:rsidRPr="007D17B4">
        <w:rPr>
          <w:color w:val="000000"/>
          <w:sz w:val="24"/>
          <w:szCs w:val="24"/>
        </w:rPr>
        <w:instrText xml:space="preserve"> "</w:instrText>
      </w:r>
      <w:r w:rsidRPr="007D17B4">
        <w:rPr>
          <w:color w:val="000000"/>
          <w:sz w:val="24"/>
          <w:szCs w:val="24"/>
          <w:lang w:val="en-US"/>
        </w:rPr>
        <w:instrText>YANDEX</w:instrText>
      </w:r>
      <w:r w:rsidRPr="007D17B4">
        <w:rPr>
          <w:color w:val="000000"/>
          <w:sz w:val="24"/>
          <w:szCs w:val="24"/>
        </w:rPr>
        <w:instrText xml:space="preserve">_165" </w:instrText>
      </w:r>
      <w:r w:rsidRPr="007D17B4">
        <w:rPr>
          <w:color w:val="000000"/>
          <w:sz w:val="24"/>
          <w:szCs w:val="24"/>
          <w:lang w:val="en-US"/>
        </w:rPr>
        <w:fldChar w:fldCharType="separate"/>
      </w:r>
      <w:r w:rsidRPr="007D17B4">
        <w:rPr>
          <w:color w:val="000000"/>
          <w:sz w:val="24"/>
          <w:szCs w:val="24"/>
          <w:lang w:val="en-US"/>
        </w:rPr>
        <w:fldChar w:fldCharType="end"/>
      </w:r>
      <w:r w:rsidRPr="007D17B4">
        <w:rPr>
          <w:color w:val="000000"/>
          <w:sz w:val="24"/>
          <w:szCs w:val="24"/>
          <w:lang w:val="en-US"/>
        </w:rPr>
        <w:t> </w:t>
      </w:r>
      <w:r w:rsidRPr="007D17B4">
        <w:rPr>
          <w:color w:val="000000"/>
          <w:sz w:val="24"/>
          <w:szCs w:val="24"/>
        </w:rPr>
        <w:t>муниципальной</w:t>
      </w:r>
      <w:r w:rsidRPr="007D17B4">
        <w:rPr>
          <w:color w:val="000000"/>
          <w:sz w:val="24"/>
          <w:szCs w:val="24"/>
          <w:lang w:val="en-US"/>
        </w:rPr>
        <w:t> </w:t>
      </w:r>
      <w:hyperlink r:id="rId15" w:anchor="YANDEX_167" w:history="1"/>
      <w:r w:rsidRPr="007D17B4">
        <w:rPr>
          <w:color w:val="000000"/>
          <w:sz w:val="24"/>
          <w:szCs w:val="24"/>
        </w:rPr>
        <w:t xml:space="preserve"> услуги  является:</w:t>
      </w:r>
    </w:p>
    <w:p w:rsidR="002D1127" w:rsidRPr="007D17B4" w:rsidRDefault="002D1127" w:rsidP="002D1127">
      <w:pPr>
        <w:ind w:left="-540" w:firstLine="720"/>
        <w:rPr>
          <w:color w:val="000000"/>
          <w:sz w:val="24"/>
          <w:szCs w:val="24"/>
        </w:rPr>
      </w:pPr>
      <w:r w:rsidRPr="007D17B4">
        <w:rPr>
          <w:color w:val="000000"/>
          <w:sz w:val="24"/>
          <w:szCs w:val="24"/>
        </w:rPr>
        <w:t xml:space="preserve">1) представление документов, перечисленных в пункте 2.5  настоящего </w:t>
      </w:r>
      <w:bookmarkStart w:id="2" w:name="YANDEX_167"/>
      <w:bookmarkEnd w:id="2"/>
      <w:r w:rsidRPr="007D17B4">
        <w:rPr>
          <w:color w:val="000000"/>
          <w:sz w:val="24"/>
          <w:szCs w:val="24"/>
          <w:lang w:val="en-US"/>
        </w:rPr>
        <w:fldChar w:fldCharType="begin"/>
      </w:r>
      <w:r w:rsidRPr="007D17B4">
        <w:rPr>
          <w:color w:val="000000"/>
          <w:sz w:val="24"/>
          <w:szCs w:val="24"/>
        </w:rPr>
        <w:instrText xml:space="preserve"> </w:instrText>
      </w:r>
      <w:r w:rsidRPr="007D17B4">
        <w:rPr>
          <w:color w:val="000000"/>
          <w:sz w:val="24"/>
          <w:szCs w:val="24"/>
          <w:lang w:val="en-US"/>
        </w:rPr>
        <w:instrText>HYPERLINK</w:instrText>
      </w:r>
      <w:r w:rsidRPr="007D17B4">
        <w:rPr>
          <w:color w:val="000000"/>
          <w:sz w:val="24"/>
          <w:szCs w:val="24"/>
        </w:rPr>
        <w:instrText xml:space="preserve"> "</w:instrText>
      </w:r>
      <w:r w:rsidRPr="007D17B4">
        <w:rPr>
          <w:color w:val="000000"/>
          <w:sz w:val="24"/>
          <w:szCs w:val="24"/>
          <w:lang w:val="en-US"/>
        </w:rPr>
        <w:instrText>http</w:instrText>
      </w:r>
      <w:r w:rsidRPr="007D17B4">
        <w:rPr>
          <w:color w:val="000000"/>
          <w:sz w:val="24"/>
          <w:szCs w:val="24"/>
        </w:rPr>
        <w:instrText>://</w:instrText>
      </w:r>
      <w:r w:rsidRPr="007D17B4">
        <w:rPr>
          <w:color w:val="000000"/>
          <w:sz w:val="24"/>
          <w:szCs w:val="24"/>
          <w:lang w:val="en-US"/>
        </w:rPr>
        <w:instrText>hghltd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yandex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net</w:instrText>
      </w:r>
      <w:r w:rsidRPr="007D17B4">
        <w:rPr>
          <w:color w:val="000000"/>
          <w:sz w:val="24"/>
          <w:szCs w:val="24"/>
        </w:rPr>
        <w:instrText>/</w:instrText>
      </w:r>
      <w:r w:rsidRPr="007D17B4">
        <w:rPr>
          <w:color w:val="000000"/>
          <w:sz w:val="24"/>
          <w:szCs w:val="24"/>
          <w:lang w:val="en-US"/>
        </w:rPr>
        <w:instrText>yandbtm</w:instrText>
      </w:r>
      <w:r w:rsidRPr="007D17B4">
        <w:rPr>
          <w:color w:val="000000"/>
          <w:sz w:val="24"/>
          <w:szCs w:val="24"/>
        </w:rPr>
        <w:instrText>?</w:instrText>
      </w:r>
      <w:r w:rsidRPr="007D17B4">
        <w:rPr>
          <w:color w:val="000000"/>
          <w:sz w:val="24"/>
          <w:szCs w:val="24"/>
          <w:lang w:val="en-US"/>
        </w:rPr>
        <w:instrText>text</w:instrText>
      </w:r>
      <w:r w:rsidRPr="007D17B4">
        <w:rPr>
          <w:color w:val="000000"/>
          <w:sz w:val="24"/>
          <w:szCs w:val="24"/>
        </w:rPr>
        <w:instrText>=%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9%20%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1%86%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9%20%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8%20%22%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A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6%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1%85%20%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5&amp;</w:instrText>
      </w:r>
      <w:r w:rsidRPr="007D17B4">
        <w:rPr>
          <w:color w:val="000000"/>
          <w:sz w:val="24"/>
          <w:szCs w:val="24"/>
          <w:lang w:val="en-US"/>
        </w:rPr>
        <w:instrText>url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http</w:instrText>
      </w:r>
      <w:r w:rsidRPr="007D17B4">
        <w:rPr>
          <w:color w:val="000000"/>
          <w:sz w:val="24"/>
          <w:szCs w:val="24"/>
        </w:rPr>
        <w:instrText>%3</w:instrText>
      </w:r>
      <w:r w:rsidRPr="007D17B4">
        <w:rPr>
          <w:color w:val="000000"/>
          <w:sz w:val="24"/>
          <w:szCs w:val="24"/>
          <w:lang w:val="en-US"/>
        </w:rPr>
        <w:instrText>A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Fwww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mo</w:instrText>
      </w:r>
      <w:r w:rsidRPr="007D17B4">
        <w:rPr>
          <w:color w:val="000000"/>
          <w:sz w:val="24"/>
          <w:szCs w:val="24"/>
        </w:rPr>
        <w:instrText>-</w:instrText>
      </w:r>
      <w:r w:rsidRPr="007D17B4">
        <w:rPr>
          <w:color w:val="000000"/>
          <w:sz w:val="24"/>
          <w:szCs w:val="24"/>
          <w:lang w:val="en-US"/>
        </w:rPr>
        <w:instrText>ssp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ru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Fuserfiles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Ffiles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0%259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1%2581%25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1%2582_%2520%25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0%2590%25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1%2581%25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1%2582%25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1%2580_%2520%25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5.</w:instrText>
      </w:r>
      <w:r w:rsidRPr="007D17B4">
        <w:rPr>
          <w:color w:val="000000"/>
          <w:sz w:val="24"/>
          <w:szCs w:val="24"/>
          <w:lang w:val="en-US"/>
        </w:rPr>
        <w:instrText>doc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fmode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envelope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lr</w:instrText>
      </w:r>
      <w:r w:rsidRPr="007D17B4">
        <w:rPr>
          <w:color w:val="000000"/>
          <w:sz w:val="24"/>
          <w:szCs w:val="24"/>
        </w:rPr>
        <w:instrText>=240&amp;</w:instrText>
      </w:r>
      <w:r w:rsidRPr="007D17B4">
        <w:rPr>
          <w:color w:val="000000"/>
          <w:sz w:val="24"/>
          <w:szCs w:val="24"/>
          <w:lang w:val="en-US"/>
        </w:rPr>
        <w:instrText>l</w:instrText>
      </w:r>
      <w:r w:rsidRPr="007D17B4">
        <w:rPr>
          <w:color w:val="000000"/>
          <w:sz w:val="24"/>
          <w:szCs w:val="24"/>
        </w:rPr>
        <w:instrText>10</w:instrText>
      </w:r>
      <w:r w:rsidRPr="007D17B4">
        <w:rPr>
          <w:color w:val="000000"/>
          <w:sz w:val="24"/>
          <w:szCs w:val="24"/>
          <w:lang w:val="en-US"/>
        </w:rPr>
        <w:instrText>n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ru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mime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doc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sign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aaac</w:instrText>
      </w:r>
      <w:r w:rsidRPr="007D17B4">
        <w:rPr>
          <w:color w:val="000000"/>
          <w:sz w:val="24"/>
          <w:szCs w:val="24"/>
        </w:rPr>
        <w:instrText>9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3793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26</w:instrText>
      </w:r>
      <w:r w:rsidRPr="007D17B4">
        <w:rPr>
          <w:color w:val="000000"/>
          <w:sz w:val="24"/>
          <w:szCs w:val="24"/>
          <w:lang w:val="en-US"/>
        </w:rPr>
        <w:instrText>bdabcb</w:instrText>
      </w:r>
      <w:r w:rsidRPr="007D17B4">
        <w:rPr>
          <w:color w:val="000000"/>
          <w:sz w:val="24"/>
          <w:szCs w:val="24"/>
        </w:rPr>
        <w:instrText>15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37629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3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3&amp;</w:instrText>
      </w:r>
      <w:r w:rsidRPr="007D17B4">
        <w:rPr>
          <w:color w:val="000000"/>
          <w:sz w:val="24"/>
          <w:szCs w:val="24"/>
          <w:lang w:val="en-US"/>
        </w:rPr>
        <w:instrText>keyno</w:instrText>
      </w:r>
      <w:r w:rsidRPr="007D17B4">
        <w:rPr>
          <w:color w:val="000000"/>
          <w:sz w:val="24"/>
          <w:szCs w:val="24"/>
        </w:rPr>
        <w:instrText>=0" \</w:instrText>
      </w:r>
      <w:r w:rsidRPr="007D17B4">
        <w:rPr>
          <w:color w:val="000000"/>
          <w:sz w:val="24"/>
          <w:szCs w:val="24"/>
          <w:lang w:val="en-US"/>
        </w:rPr>
        <w:instrText>l</w:instrText>
      </w:r>
      <w:r w:rsidRPr="007D17B4">
        <w:rPr>
          <w:color w:val="000000"/>
          <w:sz w:val="24"/>
          <w:szCs w:val="24"/>
        </w:rPr>
        <w:instrText xml:space="preserve"> "</w:instrText>
      </w:r>
      <w:r w:rsidRPr="007D17B4">
        <w:rPr>
          <w:color w:val="000000"/>
          <w:sz w:val="24"/>
          <w:szCs w:val="24"/>
          <w:lang w:val="en-US"/>
        </w:rPr>
        <w:instrText>YANDEX</w:instrText>
      </w:r>
      <w:r w:rsidRPr="007D17B4">
        <w:rPr>
          <w:color w:val="000000"/>
          <w:sz w:val="24"/>
          <w:szCs w:val="24"/>
        </w:rPr>
        <w:instrText xml:space="preserve">_166" </w:instrText>
      </w:r>
      <w:r w:rsidRPr="007D17B4">
        <w:rPr>
          <w:color w:val="000000"/>
          <w:sz w:val="24"/>
          <w:szCs w:val="24"/>
          <w:lang w:val="en-US"/>
        </w:rPr>
        <w:fldChar w:fldCharType="separate"/>
      </w:r>
      <w:r w:rsidRPr="007D17B4">
        <w:rPr>
          <w:color w:val="000000"/>
          <w:sz w:val="24"/>
          <w:szCs w:val="24"/>
          <w:lang w:val="en-US"/>
        </w:rPr>
        <w:fldChar w:fldCharType="end"/>
      </w:r>
      <w:r w:rsidRPr="007D17B4">
        <w:rPr>
          <w:color w:val="000000"/>
          <w:sz w:val="24"/>
          <w:szCs w:val="24"/>
          <w:lang w:val="en-US"/>
        </w:rPr>
        <w:t> </w:t>
      </w:r>
      <w:r w:rsidRPr="007D17B4">
        <w:rPr>
          <w:color w:val="000000"/>
          <w:sz w:val="24"/>
          <w:szCs w:val="24"/>
        </w:rPr>
        <w:t>Регламента, не в полном объеме;</w:t>
      </w:r>
    </w:p>
    <w:p w:rsidR="002D1127" w:rsidRPr="007D17B4" w:rsidRDefault="002D1127" w:rsidP="002D1127">
      <w:pPr>
        <w:ind w:left="-540" w:firstLine="720"/>
        <w:rPr>
          <w:color w:val="000000"/>
          <w:sz w:val="24"/>
          <w:szCs w:val="24"/>
        </w:rPr>
      </w:pPr>
      <w:r w:rsidRPr="007D17B4">
        <w:rPr>
          <w:color w:val="000000"/>
          <w:sz w:val="24"/>
          <w:szCs w:val="24"/>
        </w:rPr>
        <w:t xml:space="preserve">2) ненадлежащее  оформление документов, перечисленных в 2.5  настоящего </w:t>
      </w:r>
      <w:hyperlink r:id="rId16" w:anchor="YANDEX_166" w:history="1"/>
      <w:r w:rsidRPr="007D17B4">
        <w:rPr>
          <w:color w:val="000000"/>
          <w:sz w:val="24"/>
          <w:szCs w:val="24"/>
          <w:lang w:val="en-US"/>
        </w:rPr>
        <w:t> </w:t>
      </w:r>
      <w:r w:rsidRPr="007D17B4">
        <w:rPr>
          <w:color w:val="000000"/>
          <w:sz w:val="24"/>
          <w:szCs w:val="24"/>
        </w:rPr>
        <w:t>Регламента</w:t>
      </w:r>
    </w:p>
    <w:p w:rsidR="002D1127" w:rsidRPr="007D17B4" w:rsidRDefault="002D1127" w:rsidP="002D1127">
      <w:pPr>
        <w:ind w:left="-540" w:firstLine="720"/>
        <w:rPr>
          <w:color w:val="000000"/>
          <w:sz w:val="24"/>
          <w:szCs w:val="24"/>
        </w:rPr>
      </w:pPr>
      <w:r w:rsidRPr="007D17B4">
        <w:rPr>
          <w:color w:val="000000"/>
          <w:sz w:val="24"/>
          <w:szCs w:val="24"/>
        </w:rPr>
        <w:t xml:space="preserve">3) отсутствие в заявлении об </w:t>
      </w:r>
      <w:bookmarkStart w:id="3" w:name="YANDEX_168"/>
      <w:bookmarkEnd w:id="3"/>
      <w:r w:rsidRPr="007D17B4">
        <w:rPr>
          <w:color w:val="000000"/>
          <w:sz w:val="24"/>
          <w:szCs w:val="24"/>
          <w:lang w:val="en-US"/>
        </w:rPr>
        <w:fldChar w:fldCharType="begin"/>
      </w:r>
      <w:r w:rsidRPr="007D17B4">
        <w:rPr>
          <w:color w:val="000000"/>
          <w:sz w:val="24"/>
          <w:szCs w:val="24"/>
        </w:rPr>
        <w:instrText xml:space="preserve"> </w:instrText>
      </w:r>
      <w:r w:rsidRPr="007D17B4">
        <w:rPr>
          <w:color w:val="000000"/>
          <w:sz w:val="24"/>
          <w:szCs w:val="24"/>
          <w:lang w:val="en-US"/>
        </w:rPr>
        <w:instrText>HYPERLINK</w:instrText>
      </w:r>
      <w:r w:rsidRPr="007D17B4">
        <w:rPr>
          <w:color w:val="000000"/>
          <w:sz w:val="24"/>
          <w:szCs w:val="24"/>
        </w:rPr>
        <w:instrText xml:space="preserve"> "</w:instrText>
      </w:r>
      <w:r w:rsidRPr="007D17B4">
        <w:rPr>
          <w:color w:val="000000"/>
          <w:sz w:val="24"/>
          <w:szCs w:val="24"/>
          <w:lang w:val="en-US"/>
        </w:rPr>
        <w:instrText>http</w:instrText>
      </w:r>
      <w:r w:rsidRPr="007D17B4">
        <w:rPr>
          <w:color w:val="000000"/>
          <w:sz w:val="24"/>
          <w:szCs w:val="24"/>
        </w:rPr>
        <w:instrText>://</w:instrText>
      </w:r>
      <w:r w:rsidRPr="007D17B4">
        <w:rPr>
          <w:color w:val="000000"/>
          <w:sz w:val="24"/>
          <w:szCs w:val="24"/>
          <w:lang w:val="en-US"/>
        </w:rPr>
        <w:instrText>hghltd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yandex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net</w:instrText>
      </w:r>
      <w:r w:rsidRPr="007D17B4">
        <w:rPr>
          <w:color w:val="000000"/>
          <w:sz w:val="24"/>
          <w:szCs w:val="24"/>
        </w:rPr>
        <w:instrText>/</w:instrText>
      </w:r>
      <w:r w:rsidRPr="007D17B4">
        <w:rPr>
          <w:color w:val="000000"/>
          <w:sz w:val="24"/>
          <w:szCs w:val="24"/>
          <w:lang w:val="en-US"/>
        </w:rPr>
        <w:instrText>yandbtm</w:instrText>
      </w:r>
      <w:r w:rsidRPr="007D17B4">
        <w:rPr>
          <w:color w:val="000000"/>
          <w:sz w:val="24"/>
          <w:szCs w:val="24"/>
        </w:rPr>
        <w:instrText>?</w:instrText>
      </w:r>
      <w:r w:rsidRPr="007D17B4">
        <w:rPr>
          <w:color w:val="000000"/>
          <w:sz w:val="24"/>
          <w:szCs w:val="24"/>
          <w:lang w:val="en-US"/>
        </w:rPr>
        <w:instrText>text</w:instrText>
      </w:r>
      <w:r w:rsidRPr="007D17B4">
        <w:rPr>
          <w:color w:val="000000"/>
          <w:sz w:val="24"/>
          <w:szCs w:val="24"/>
        </w:rPr>
        <w:instrText>=%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9%20%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1%86%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9%20%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8%20%22%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A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6%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1%85%20%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5&amp;</w:instrText>
      </w:r>
      <w:r w:rsidRPr="007D17B4">
        <w:rPr>
          <w:color w:val="000000"/>
          <w:sz w:val="24"/>
          <w:szCs w:val="24"/>
          <w:lang w:val="en-US"/>
        </w:rPr>
        <w:instrText>url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http</w:instrText>
      </w:r>
      <w:r w:rsidRPr="007D17B4">
        <w:rPr>
          <w:color w:val="000000"/>
          <w:sz w:val="24"/>
          <w:szCs w:val="24"/>
        </w:rPr>
        <w:instrText>%3</w:instrText>
      </w:r>
      <w:r w:rsidRPr="007D17B4">
        <w:rPr>
          <w:color w:val="000000"/>
          <w:sz w:val="24"/>
          <w:szCs w:val="24"/>
          <w:lang w:val="en-US"/>
        </w:rPr>
        <w:instrText>A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Fwww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mo</w:instrText>
      </w:r>
      <w:r w:rsidRPr="007D17B4">
        <w:rPr>
          <w:color w:val="000000"/>
          <w:sz w:val="24"/>
          <w:szCs w:val="24"/>
        </w:rPr>
        <w:instrText>-</w:instrText>
      </w:r>
      <w:r w:rsidRPr="007D17B4">
        <w:rPr>
          <w:color w:val="000000"/>
          <w:sz w:val="24"/>
          <w:szCs w:val="24"/>
          <w:lang w:val="en-US"/>
        </w:rPr>
        <w:instrText>ssp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ru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Fuserfiles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Ffiles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0%259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1%2581%25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1%2582_%2520%25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0%2590%25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1%2581%25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1%2582%25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1%2580_%2520%25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5.</w:instrText>
      </w:r>
      <w:r w:rsidRPr="007D17B4">
        <w:rPr>
          <w:color w:val="000000"/>
          <w:sz w:val="24"/>
          <w:szCs w:val="24"/>
          <w:lang w:val="en-US"/>
        </w:rPr>
        <w:instrText>doc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fmode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envelope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lr</w:instrText>
      </w:r>
      <w:r w:rsidRPr="007D17B4">
        <w:rPr>
          <w:color w:val="000000"/>
          <w:sz w:val="24"/>
          <w:szCs w:val="24"/>
        </w:rPr>
        <w:instrText>=240&amp;</w:instrText>
      </w:r>
      <w:r w:rsidRPr="007D17B4">
        <w:rPr>
          <w:color w:val="000000"/>
          <w:sz w:val="24"/>
          <w:szCs w:val="24"/>
          <w:lang w:val="en-US"/>
        </w:rPr>
        <w:instrText>l</w:instrText>
      </w:r>
      <w:r w:rsidRPr="007D17B4">
        <w:rPr>
          <w:color w:val="000000"/>
          <w:sz w:val="24"/>
          <w:szCs w:val="24"/>
        </w:rPr>
        <w:instrText>10</w:instrText>
      </w:r>
      <w:r w:rsidRPr="007D17B4">
        <w:rPr>
          <w:color w:val="000000"/>
          <w:sz w:val="24"/>
          <w:szCs w:val="24"/>
          <w:lang w:val="en-US"/>
        </w:rPr>
        <w:instrText>n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ru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mime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doc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sign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aaac</w:instrText>
      </w:r>
      <w:r w:rsidRPr="007D17B4">
        <w:rPr>
          <w:color w:val="000000"/>
          <w:sz w:val="24"/>
          <w:szCs w:val="24"/>
        </w:rPr>
        <w:instrText>9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3793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26</w:instrText>
      </w:r>
      <w:r w:rsidRPr="007D17B4">
        <w:rPr>
          <w:color w:val="000000"/>
          <w:sz w:val="24"/>
          <w:szCs w:val="24"/>
          <w:lang w:val="en-US"/>
        </w:rPr>
        <w:instrText>bdabcb</w:instrText>
      </w:r>
      <w:r w:rsidRPr="007D17B4">
        <w:rPr>
          <w:color w:val="000000"/>
          <w:sz w:val="24"/>
          <w:szCs w:val="24"/>
        </w:rPr>
        <w:instrText>15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37629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3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3&amp;</w:instrText>
      </w:r>
      <w:r w:rsidRPr="007D17B4">
        <w:rPr>
          <w:color w:val="000000"/>
          <w:sz w:val="24"/>
          <w:szCs w:val="24"/>
          <w:lang w:val="en-US"/>
        </w:rPr>
        <w:instrText>keyno</w:instrText>
      </w:r>
      <w:r w:rsidRPr="007D17B4">
        <w:rPr>
          <w:color w:val="000000"/>
          <w:sz w:val="24"/>
          <w:szCs w:val="24"/>
        </w:rPr>
        <w:instrText>=0" \</w:instrText>
      </w:r>
      <w:r w:rsidRPr="007D17B4">
        <w:rPr>
          <w:color w:val="000000"/>
          <w:sz w:val="24"/>
          <w:szCs w:val="24"/>
          <w:lang w:val="en-US"/>
        </w:rPr>
        <w:instrText>l</w:instrText>
      </w:r>
      <w:r w:rsidRPr="007D17B4">
        <w:rPr>
          <w:color w:val="000000"/>
          <w:sz w:val="24"/>
          <w:szCs w:val="24"/>
        </w:rPr>
        <w:instrText xml:space="preserve"> "</w:instrText>
      </w:r>
      <w:r w:rsidRPr="007D17B4">
        <w:rPr>
          <w:color w:val="000000"/>
          <w:sz w:val="24"/>
          <w:szCs w:val="24"/>
          <w:lang w:val="en-US"/>
        </w:rPr>
        <w:instrText>YANDEX</w:instrText>
      </w:r>
      <w:r w:rsidRPr="007D17B4">
        <w:rPr>
          <w:color w:val="000000"/>
          <w:sz w:val="24"/>
          <w:szCs w:val="24"/>
        </w:rPr>
        <w:instrText xml:space="preserve">_167" </w:instrText>
      </w:r>
      <w:r w:rsidRPr="007D17B4">
        <w:rPr>
          <w:color w:val="000000"/>
          <w:sz w:val="24"/>
          <w:szCs w:val="24"/>
          <w:lang w:val="en-US"/>
        </w:rPr>
        <w:fldChar w:fldCharType="separate"/>
      </w:r>
      <w:r w:rsidRPr="007D17B4">
        <w:rPr>
          <w:color w:val="000000"/>
          <w:sz w:val="24"/>
          <w:szCs w:val="24"/>
          <w:lang w:val="en-US"/>
        </w:rPr>
        <w:fldChar w:fldCharType="end"/>
      </w:r>
      <w:r w:rsidRPr="007D17B4">
        <w:rPr>
          <w:color w:val="000000"/>
          <w:sz w:val="24"/>
          <w:szCs w:val="24"/>
          <w:lang w:val="en-US"/>
        </w:rPr>
        <w:t> </w:t>
      </w:r>
      <w:r w:rsidRPr="007D17B4">
        <w:rPr>
          <w:color w:val="000000"/>
          <w:sz w:val="24"/>
          <w:szCs w:val="24"/>
        </w:rPr>
        <w:t>утверждении</w:t>
      </w:r>
      <w:r w:rsidRPr="007D17B4">
        <w:rPr>
          <w:color w:val="000000"/>
          <w:sz w:val="24"/>
          <w:szCs w:val="24"/>
          <w:lang w:val="en-US"/>
        </w:rPr>
        <w:t> </w:t>
      </w:r>
      <w:hyperlink r:id="rId17" w:anchor="YANDEX_169" w:history="1"/>
      <w:r w:rsidRPr="007D17B4">
        <w:rPr>
          <w:color w:val="000000"/>
          <w:sz w:val="24"/>
          <w:szCs w:val="24"/>
        </w:rPr>
        <w:t xml:space="preserve"> </w:t>
      </w:r>
      <w:bookmarkStart w:id="4" w:name="YANDEX_169"/>
      <w:bookmarkEnd w:id="4"/>
      <w:r w:rsidRPr="007D17B4">
        <w:rPr>
          <w:color w:val="000000"/>
          <w:sz w:val="24"/>
          <w:szCs w:val="24"/>
        </w:rPr>
        <w:t xml:space="preserve">и выдаче </w:t>
      </w:r>
      <w:hyperlink r:id="rId18" w:anchor="YANDEX_168" w:history="1"/>
      <w:r w:rsidRPr="007D17B4">
        <w:rPr>
          <w:color w:val="000000"/>
          <w:sz w:val="24"/>
          <w:szCs w:val="24"/>
          <w:lang w:val="en-US"/>
        </w:rPr>
        <w:t> </w:t>
      </w:r>
      <w:r w:rsidRPr="007D17B4">
        <w:rPr>
          <w:color w:val="000000"/>
          <w:sz w:val="24"/>
          <w:szCs w:val="24"/>
        </w:rPr>
        <w:t>схемы</w:t>
      </w:r>
      <w:r w:rsidRPr="007D17B4">
        <w:rPr>
          <w:color w:val="000000"/>
          <w:sz w:val="24"/>
          <w:szCs w:val="24"/>
          <w:lang w:val="en-US"/>
        </w:rPr>
        <w:t> </w:t>
      </w:r>
      <w:hyperlink r:id="rId19" w:anchor="YANDEX_170" w:history="1"/>
      <w:r w:rsidRPr="007D17B4">
        <w:rPr>
          <w:color w:val="000000"/>
          <w:sz w:val="24"/>
          <w:szCs w:val="24"/>
        </w:rPr>
        <w:t xml:space="preserve"> расположения </w:t>
      </w:r>
      <w:bookmarkStart w:id="5" w:name="YANDEX_170"/>
      <w:bookmarkEnd w:id="5"/>
      <w:r w:rsidRPr="007D17B4">
        <w:rPr>
          <w:color w:val="000000"/>
          <w:sz w:val="24"/>
          <w:szCs w:val="24"/>
          <w:lang w:val="en-US"/>
        </w:rPr>
        <w:fldChar w:fldCharType="begin"/>
      </w:r>
      <w:r w:rsidRPr="007D17B4">
        <w:rPr>
          <w:color w:val="000000"/>
          <w:sz w:val="24"/>
          <w:szCs w:val="24"/>
        </w:rPr>
        <w:instrText xml:space="preserve"> </w:instrText>
      </w:r>
      <w:r w:rsidRPr="007D17B4">
        <w:rPr>
          <w:color w:val="000000"/>
          <w:sz w:val="24"/>
          <w:szCs w:val="24"/>
          <w:lang w:val="en-US"/>
        </w:rPr>
        <w:instrText>HYPERLINK</w:instrText>
      </w:r>
      <w:r w:rsidRPr="007D17B4">
        <w:rPr>
          <w:color w:val="000000"/>
          <w:sz w:val="24"/>
          <w:szCs w:val="24"/>
        </w:rPr>
        <w:instrText xml:space="preserve"> "</w:instrText>
      </w:r>
      <w:r w:rsidRPr="007D17B4">
        <w:rPr>
          <w:color w:val="000000"/>
          <w:sz w:val="24"/>
          <w:szCs w:val="24"/>
          <w:lang w:val="en-US"/>
        </w:rPr>
        <w:instrText>http</w:instrText>
      </w:r>
      <w:r w:rsidRPr="007D17B4">
        <w:rPr>
          <w:color w:val="000000"/>
          <w:sz w:val="24"/>
          <w:szCs w:val="24"/>
        </w:rPr>
        <w:instrText>://</w:instrText>
      </w:r>
      <w:r w:rsidRPr="007D17B4">
        <w:rPr>
          <w:color w:val="000000"/>
          <w:sz w:val="24"/>
          <w:szCs w:val="24"/>
          <w:lang w:val="en-US"/>
        </w:rPr>
        <w:instrText>hghltd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yandex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net</w:instrText>
      </w:r>
      <w:r w:rsidRPr="007D17B4">
        <w:rPr>
          <w:color w:val="000000"/>
          <w:sz w:val="24"/>
          <w:szCs w:val="24"/>
        </w:rPr>
        <w:instrText>/</w:instrText>
      </w:r>
      <w:r w:rsidRPr="007D17B4">
        <w:rPr>
          <w:color w:val="000000"/>
          <w:sz w:val="24"/>
          <w:szCs w:val="24"/>
          <w:lang w:val="en-US"/>
        </w:rPr>
        <w:instrText>yandbtm</w:instrText>
      </w:r>
      <w:r w:rsidRPr="007D17B4">
        <w:rPr>
          <w:color w:val="000000"/>
          <w:sz w:val="24"/>
          <w:szCs w:val="24"/>
        </w:rPr>
        <w:instrText>?</w:instrText>
      </w:r>
      <w:r w:rsidRPr="007D17B4">
        <w:rPr>
          <w:color w:val="000000"/>
          <w:sz w:val="24"/>
          <w:szCs w:val="24"/>
          <w:lang w:val="en-US"/>
        </w:rPr>
        <w:instrText>text</w:instrText>
      </w:r>
      <w:r w:rsidRPr="007D17B4">
        <w:rPr>
          <w:color w:val="000000"/>
          <w:sz w:val="24"/>
          <w:szCs w:val="24"/>
        </w:rPr>
        <w:instrText>=%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9%20%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1%86%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9%20%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8%20%22%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A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6%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1%85%20%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5&amp;</w:instrText>
      </w:r>
      <w:r w:rsidRPr="007D17B4">
        <w:rPr>
          <w:color w:val="000000"/>
          <w:sz w:val="24"/>
          <w:szCs w:val="24"/>
          <w:lang w:val="en-US"/>
        </w:rPr>
        <w:instrText>url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http</w:instrText>
      </w:r>
      <w:r w:rsidRPr="007D17B4">
        <w:rPr>
          <w:color w:val="000000"/>
          <w:sz w:val="24"/>
          <w:szCs w:val="24"/>
        </w:rPr>
        <w:instrText>%3</w:instrText>
      </w:r>
      <w:r w:rsidRPr="007D17B4">
        <w:rPr>
          <w:color w:val="000000"/>
          <w:sz w:val="24"/>
          <w:szCs w:val="24"/>
          <w:lang w:val="en-US"/>
        </w:rPr>
        <w:instrText>A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Fwww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mo</w:instrText>
      </w:r>
      <w:r w:rsidRPr="007D17B4">
        <w:rPr>
          <w:color w:val="000000"/>
          <w:sz w:val="24"/>
          <w:szCs w:val="24"/>
        </w:rPr>
        <w:instrText>-</w:instrText>
      </w:r>
      <w:r w:rsidRPr="007D17B4">
        <w:rPr>
          <w:color w:val="000000"/>
          <w:sz w:val="24"/>
          <w:szCs w:val="24"/>
          <w:lang w:val="en-US"/>
        </w:rPr>
        <w:instrText>ssp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ru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Fuserfiles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Ffiles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0%259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1%2581%25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1%2582_%2520%25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0%2590%25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1%2581%25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1%2582%25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1%2580_%2520%25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5.</w:instrText>
      </w:r>
      <w:r w:rsidRPr="007D17B4">
        <w:rPr>
          <w:color w:val="000000"/>
          <w:sz w:val="24"/>
          <w:szCs w:val="24"/>
          <w:lang w:val="en-US"/>
        </w:rPr>
        <w:instrText>doc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fmode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envelope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lr</w:instrText>
      </w:r>
      <w:r w:rsidRPr="007D17B4">
        <w:rPr>
          <w:color w:val="000000"/>
          <w:sz w:val="24"/>
          <w:szCs w:val="24"/>
        </w:rPr>
        <w:instrText>=240&amp;</w:instrText>
      </w:r>
      <w:r w:rsidRPr="007D17B4">
        <w:rPr>
          <w:color w:val="000000"/>
          <w:sz w:val="24"/>
          <w:szCs w:val="24"/>
          <w:lang w:val="en-US"/>
        </w:rPr>
        <w:instrText>l</w:instrText>
      </w:r>
      <w:r w:rsidRPr="007D17B4">
        <w:rPr>
          <w:color w:val="000000"/>
          <w:sz w:val="24"/>
          <w:szCs w:val="24"/>
        </w:rPr>
        <w:instrText>10</w:instrText>
      </w:r>
      <w:r w:rsidRPr="007D17B4">
        <w:rPr>
          <w:color w:val="000000"/>
          <w:sz w:val="24"/>
          <w:szCs w:val="24"/>
          <w:lang w:val="en-US"/>
        </w:rPr>
        <w:instrText>n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ru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mime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doc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sign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aaac</w:instrText>
      </w:r>
      <w:r w:rsidRPr="007D17B4">
        <w:rPr>
          <w:color w:val="000000"/>
          <w:sz w:val="24"/>
          <w:szCs w:val="24"/>
        </w:rPr>
        <w:instrText>9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3793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26</w:instrText>
      </w:r>
      <w:r w:rsidRPr="007D17B4">
        <w:rPr>
          <w:color w:val="000000"/>
          <w:sz w:val="24"/>
          <w:szCs w:val="24"/>
          <w:lang w:val="en-US"/>
        </w:rPr>
        <w:instrText>bdabcb</w:instrText>
      </w:r>
      <w:r w:rsidRPr="007D17B4">
        <w:rPr>
          <w:color w:val="000000"/>
          <w:sz w:val="24"/>
          <w:szCs w:val="24"/>
        </w:rPr>
        <w:instrText>15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37629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3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3&amp;</w:instrText>
      </w:r>
      <w:r w:rsidRPr="007D17B4">
        <w:rPr>
          <w:color w:val="000000"/>
          <w:sz w:val="24"/>
          <w:szCs w:val="24"/>
          <w:lang w:val="en-US"/>
        </w:rPr>
        <w:instrText>keyno</w:instrText>
      </w:r>
      <w:r w:rsidRPr="007D17B4">
        <w:rPr>
          <w:color w:val="000000"/>
          <w:sz w:val="24"/>
          <w:szCs w:val="24"/>
        </w:rPr>
        <w:instrText>=0" \</w:instrText>
      </w:r>
      <w:r w:rsidRPr="007D17B4">
        <w:rPr>
          <w:color w:val="000000"/>
          <w:sz w:val="24"/>
          <w:szCs w:val="24"/>
          <w:lang w:val="en-US"/>
        </w:rPr>
        <w:instrText>l</w:instrText>
      </w:r>
      <w:r w:rsidRPr="007D17B4">
        <w:rPr>
          <w:color w:val="000000"/>
          <w:sz w:val="24"/>
          <w:szCs w:val="24"/>
        </w:rPr>
        <w:instrText xml:space="preserve"> "</w:instrText>
      </w:r>
      <w:r w:rsidRPr="007D17B4">
        <w:rPr>
          <w:color w:val="000000"/>
          <w:sz w:val="24"/>
          <w:szCs w:val="24"/>
          <w:lang w:val="en-US"/>
        </w:rPr>
        <w:instrText>YANDEX</w:instrText>
      </w:r>
      <w:r w:rsidRPr="007D17B4">
        <w:rPr>
          <w:color w:val="000000"/>
          <w:sz w:val="24"/>
          <w:szCs w:val="24"/>
        </w:rPr>
        <w:instrText xml:space="preserve">_169" </w:instrText>
      </w:r>
      <w:r w:rsidRPr="007D17B4">
        <w:rPr>
          <w:color w:val="000000"/>
          <w:sz w:val="24"/>
          <w:szCs w:val="24"/>
          <w:lang w:val="en-US"/>
        </w:rPr>
        <w:fldChar w:fldCharType="separate"/>
      </w:r>
      <w:r w:rsidRPr="007D17B4">
        <w:rPr>
          <w:color w:val="000000"/>
          <w:sz w:val="24"/>
          <w:szCs w:val="24"/>
          <w:lang w:val="en-US"/>
        </w:rPr>
        <w:fldChar w:fldCharType="end"/>
      </w:r>
      <w:r w:rsidRPr="007D17B4">
        <w:rPr>
          <w:color w:val="000000"/>
          <w:sz w:val="24"/>
          <w:szCs w:val="24"/>
          <w:lang w:val="en-US"/>
        </w:rPr>
        <w:t> </w:t>
      </w:r>
      <w:r w:rsidRPr="007D17B4">
        <w:rPr>
          <w:color w:val="000000"/>
          <w:sz w:val="24"/>
          <w:szCs w:val="24"/>
        </w:rPr>
        <w:t>земельного</w:t>
      </w:r>
      <w:r w:rsidRPr="007D17B4">
        <w:rPr>
          <w:color w:val="000000"/>
          <w:sz w:val="24"/>
          <w:szCs w:val="24"/>
          <w:lang w:val="en-US"/>
        </w:rPr>
        <w:t> </w:t>
      </w:r>
      <w:hyperlink r:id="rId20" w:anchor="YANDEX_171" w:history="1"/>
      <w:r w:rsidRPr="007D17B4">
        <w:rPr>
          <w:color w:val="000000"/>
          <w:sz w:val="24"/>
          <w:szCs w:val="24"/>
        </w:rPr>
        <w:t xml:space="preserve"> </w:t>
      </w:r>
      <w:bookmarkStart w:id="6" w:name="YANDEX_171"/>
      <w:bookmarkEnd w:id="6"/>
      <w:r w:rsidRPr="007D17B4">
        <w:rPr>
          <w:color w:val="000000"/>
          <w:sz w:val="24"/>
          <w:szCs w:val="24"/>
          <w:lang w:val="en-US"/>
        </w:rPr>
        <w:fldChar w:fldCharType="begin"/>
      </w:r>
      <w:r w:rsidRPr="007D17B4">
        <w:rPr>
          <w:color w:val="000000"/>
          <w:sz w:val="24"/>
          <w:szCs w:val="24"/>
        </w:rPr>
        <w:instrText xml:space="preserve"> </w:instrText>
      </w:r>
      <w:r w:rsidRPr="007D17B4">
        <w:rPr>
          <w:color w:val="000000"/>
          <w:sz w:val="24"/>
          <w:szCs w:val="24"/>
          <w:lang w:val="en-US"/>
        </w:rPr>
        <w:instrText>HYPERLINK</w:instrText>
      </w:r>
      <w:r w:rsidRPr="007D17B4">
        <w:rPr>
          <w:color w:val="000000"/>
          <w:sz w:val="24"/>
          <w:szCs w:val="24"/>
        </w:rPr>
        <w:instrText xml:space="preserve"> "</w:instrText>
      </w:r>
      <w:r w:rsidRPr="007D17B4">
        <w:rPr>
          <w:color w:val="000000"/>
          <w:sz w:val="24"/>
          <w:szCs w:val="24"/>
          <w:lang w:val="en-US"/>
        </w:rPr>
        <w:instrText>http</w:instrText>
      </w:r>
      <w:r w:rsidRPr="007D17B4">
        <w:rPr>
          <w:color w:val="000000"/>
          <w:sz w:val="24"/>
          <w:szCs w:val="24"/>
        </w:rPr>
        <w:instrText>://</w:instrText>
      </w:r>
      <w:r w:rsidRPr="007D17B4">
        <w:rPr>
          <w:color w:val="000000"/>
          <w:sz w:val="24"/>
          <w:szCs w:val="24"/>
          <w:lang w:val="en-US"/>
        </w:rPr>
        <w:instrText>hghltd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yandex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net</w:instrText>
      </w:r>
      <w:r w:rsidRPr="007D17B4">
        <w:rPr>
          <w:color w:val="000000"/>
          <w:sz w:val="24"/>
          <w:szCs w:val="24"/>
        </w:rPr>
        <w:instrText>/</w:instrText>
      </w:r>
      <w:r w:rsidRPr="007D17B4">
        <w:rPr>
          <w:color w:val="000000"/>
          <w:sz w:val="24"/>
          <w:szCs w:val="24"/>
          <w:lang w:val="en-US"/>
        </w:rPr>
        <w:instrText>yandbtm</w:instrText>
      </w:r>
      <w:r w:rsidRPr="007D17B4">
        <w:rPr>
          <w:color w:val="000000"/>
          <w:sz w:val="24"/>
          <w:szCs w:val="24"/>
        </w:rPr>
        <w:instrText>?</w:instrText>
      </w:r>
      <w:r w:rsidRPr="007D17B4">
        <w:rPr>
          <w:color w:val="000000"/>
          <w:sz w:val="24"/>
          <w:szCs w:val="24"/>
          <w:lang w:val="en-US"/>
        </w:rPr>
        <w:instrText>text</w:instrText>
      </w:r>
      <w:r w:rsidRPr="007D17B4">
        <w:rPr>
          <w:color w:val="000000"/>
          <w:sz w:val="24"/>
          <w:szCs w:val="24"/>
        </w:rPr>
        <w:instrText>=%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9%20%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1%86%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9%20%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8%20%22%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A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6%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1%85%20%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5&amp;</w:instrText>
      </w:r>
      <w:r w:rsidRPr="007D17B4">
        <w:rPr>
          <w:color w:val="000000"/>
          <w:sz w:val="24"/>
          <w:szCs w:val="24"/>
          <w:lang w:val="en-US"/>
        </w:rPr>
        <w:instrText>url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http</w:instrText>
      </w:r>
      <w:r w:rsidRPr="007D17B4">
        <w:rPr>
          <w:color w:val="000000"/>
          <w:sz w:val="24"/>
          <w:szCs w:val="24"/>
        </w:rPr>
        <w:instrText>%3</w:instrText>
      </w:r>
      <w:r w:rsidRPr="007D17B4">
        <w:rPr>
          <w:color w:val="000000"/>
          <w:sz w:val="24"/>
          <w:szCs w:val="24"/>
          <w:lang w:val="en-US"/>
        </w:rPr>
        <w:instrText>A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Fwww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mo</w:instrText>
      </w:r>
      <w:r w:rsidRPr="007D17B4">
        <w:rPr>
          <w:color w:val="000000"/>
          <w:sz w:val="24"/>
          <w:szCs w:val="24"/>
        </w:rPr>
        <w:instrText>-</w:instrText>
      </w:r>
      <w:r w:rsidRPr="007D17B4">
        <w:rPr>
          <w:color w:val="000000"/>
          <w:sz w:val="24"/>
          <w:szCs w:val="24"/>
          <w:lang w:val="en-US"/>
        </w:rPr>
        <w:instrText>ssp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ru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Fuserfiles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Ffiles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0%259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1%2581%25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1%2582_%2520%25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0%2590%25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1%2581%25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1%2582%25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1%2580_%2520%25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5.</w:instrText>
      </w:r>
      <w:r w:rsidRPr="007D17B4">
        <w:rPr>
          <w:color w:val="000000"/>
          <w:sz w:val="24"/>
          <w:szCs w:val="24"/>
          <w:lang w:val="en-US"/>
        </w:rPr>
        <w:instrText>doc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fmode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envelope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lr</w:instrText>
      </w:r>
      <w:r w:rsidRPr="007D17B4">
        <w:rPr>
          <w:color w:val="000000"/>
          <w:sz w:val="24"/>
          <w:szCs w:val="24"/>
        </w:rPr>
        <w:instrText>=240&amp;</w:instrText>
      </w:r>
      <w:r w:rsidRPr="007D17B4">
        <w:rPr>
          <w:color w:val="000000"/>
          <w:sz w:val="24"/>
          <w:szCs w:val="24"/>
          <w:lang w:val="en-US"/>
        </w:rPr>
        <w:instrText>l</w:instrText>
      </w:r>
      <w:r w:rsidRPr="007D17B4">
        <w:rPr>
          <w:color w:val="000000"/>
          <w:sz w:val="24"/>
          <w:szCs w:val="24"/>
        </w:rPr>
        <w:instrText>10</w:instrText>
      </w:r>
      <w:r w:rsidRPr="007D17B4">
        <w:rPr>
          <w:color w:val="000000"/>
          <w:sz w:val="24"/>
          <w:szCs w:val="24"/>
          <w:lang w:val="en-US"/>
        </w:rPr>
        <w:instrText>n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ru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mime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doc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sign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aaac</w:instrText>
      </w:r>
      <w:r w:rsidRPr="007D17B4">
        <w:rPr>
          <w:color w:val="000000"/>
          <w:sz w:val="24"/>
          <w:szCs w:val="24"/>
        </w:rPr>
        <w:instrText>9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3793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26</w:instrText>
      </w:r>
      <w:r w:rsidRPr="007D17B4">
        <w:rPr>
          <w:color w:val="000000"/>
          <w:sz w:val="24"/>
          <w:szCs w:val="24"/>
          <w:lang w:val="en-US"/>
        </w:rPr>
        <w:instrText>bdabcb</w:instrText>
      </w:r>
      <w:r w:rsidRPr="007D17B4">
        <w:rPr>
          <w:color w:val="000000"/>
          <w:sz w:val="24"/>
          <w:szCs w:val="24"/>
        </w:rPr>
        <w:instrText>15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37629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3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3&amp;</w:instrText>
      </w:r>
      <w:r w:rsidRPr="007D17B4">
        <w:rPr>
          <w:color w:val="000000"/>
          <w:sz w:val="24"/>
          <w:szCs w:val="24"/>
          <w:lang w:val="en-US"/>
        </w:rPr>
        <w:instrText>keyno</w:instrText>
      </w:r>
      <w:r w:rsidRPr="007D17B4">
        <w:rPr>
          <w:color w:val="000000"/>
          <w:sz w:val="24"/>
          <w:szCs w:val="24"/>
        </w:rPr>
        <w:instrText>=0" \</w:instrText>
      </w:r>
      <w:r w:rsidRPr="007D17B4">
        <w:rPr>
          <w:color w:val="000000"/>
          <w:sz w:val="24"/>
          <w:szCs w:val="24"/>
          <w:lang w:val="en-US"/>
        </w:rPr>
        <w:instrText>l</w:instrText>
      </w:r>
      <w:r w:rsidRPr="007D17B4">
        <w:rPr>
          <w:color w:val="000000"/>
          <w:sz w:val="24"/>
          <w:szCs w:val="24"/>
        </w:rPr>
        <w:instrText xml:space="preserve"> "</w:instrText>
      </w:r>
      <w:r w:rsidRPr="007D17B4">
        <w:rPr>
          <w:color w:val="000000"/>
          <w:sz w:val="24"/>
          <w:szCs w:val="24"/>
          <w:lang w:val="en-US"/>
        </w:rPr>
        <w:instrText>YANDEX</w:instrText>
      </w:r>
      <w:r w:rsidRPr="007D17B4">
        <w:rPr>
          <w:color w:val="000000"/>
          <w:sz w:val="24"/>
          <w:szCs w:val="24"/>
        </w:rPr>
        <w:instrText xml:space="preserve">_170" </w:instrText>
      </w:r>
      <w:r w:rsidRPr="007D17B4">
        <w:rPr>
          <w:color w:val="000000"/>
          <w:sz w:val="24"/>
          <w:szCs w:val="24"/>
          <w:lang w:val="en-US"/>
        </w:rPr>
        <w:fldChar w:fldCharType="separate"/>
      </w:r>
      <w:r w:rsidRPr="007D17B4">
        <w:rPr>
          <w:color w:val="000000"/>
          <w:sz w:val="24"/>
          <w:szCs w:val="24"/>
          <w:lang w:val="en-US"/>
        </w:rPr>
        <w:fldChar w:fldCharType="end"/>
      </w:r>
      <w:r w:rsidRPr="007D17B4">
        <w:rPr>
          <w:color w:val="000000"/>
          <w:sz w:val="24"/>
          <w:szCs w:val="24"/>
          <w:lang w:val="en-US"/>
        </w:rPr>
        <w:t> </w:t>
      </w:r>
      <w:r w:rsidRPr="007D17B4">
        <w:rPr>
          <w:color w:val="000000"/>
          <w:sz w:val="24"/>
          <w:szCs w:val="24"/>
        </w:rPr>
        <w:t>участка</w:t>
      </w:r>
      <w:r w:rsidRPr="007D17B4">
        <w:rPr>
          <w:color w:val="000000"/>
          <w:sz w:val="24"/>
          <w:szCs w:val="24"/>
          <w:lang w:val="en-US"/>
        </w:rPr>
        <w:t> </w:t>
      </w:r>
      <w:hyperlink r:id="rId21" w:anchor="YANDEX_172" w:history="1"/>
      <w:r w:rsidRPr="007D17B4">
        <w:rPr>
          <w:color w:val="000000"/>
          <w:sz w:val="24"/>
          <w:szCs w:val="24"/>
        </w:rPr>
        <w:t xml:space="preserve"> информации о местоположении </w:t>
      </w:r>
      <w:bookmarkStart w:id="7" w:name="YANDEX_172"/>
      <w:bookmarkEnd w:id="7"/>
      <w:r w:rsidRPr="007D17B4">
        <w:rPr>
          <w:color w:val="000000"/>
          <w:sz w:val="24"/>
          <w:szCs w:val="24"/>
          <w:lang w:val="en-US"/>
        </w:rPr>
        <w:fldChar w:fldCharType="begin"/>
      </w:r>
      <w:r w:rsidRPr="007D17B4">
        <w:rPr>
          <w:color w:val="000000"/>
          <w:sz w:val="24"/>
          <w:szCs w:val="24"/>
        </w:rPr>
        <w:instrText xml:space="preserve"> </w:instrText>
      </w:r>
      <w:r w:rsidRPr="007D17B4">
        <w:rPr>
          <w:color w:val="000000"/>
          <w:sz w:val="24"/>
          <w:szCs w:val="24"/>
          <w:lang w:val="en-US"/>
        </w:rPr>
        <w:instrText>HYPERLINK</w:instrText>
      </w:r>
      <w:r w:rsidRPr="007D17B4">
        <w:rPr>
          <w:color w:val="000000"/>
          <w:sz w:val="24"/>
          <w:szCs w:val="24"/>
        </w:rPr>
        <w:instrText xml:space="preserve"> "</w:instrText>
      </w:r>
      <w:r w:rsidRPr="007D17B4">
        <w:rPr>
          <w:color w:val="000000"/>
          <w:sz w:val="24"/>
          <w:szCs w:val="24"/>
          <w:lang w:val="en-US"/>
        </w:rPr>
        <w:instrText>http</w:instrText>
      </w:r>
      <w:r w:rsidRPr="007D17B4">
        <w:rPr>
          <w:color w:val="000000"/>
          <w:sz w:val="24"/>
          <w:szCs w:val="24"/>
        </w:rPr>
        <w:instrText>://</w:instrText>
      </w:r>
      <w:r w:rsidRPr="007D17B4">
        <w:rPr>
          <w:color w:val="000000"/>
          <w:sz w:val="24"/>
          <w:szCs w:val="24"/>
          <w:lang w:val="en-US"/>
        </w:rPr>
        <w:instrText>hghltd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yandex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net</w:instrText>
      </w:r>
      <w:r w:rsidRPr="007D17B4">
        <w:rPr>
          <w:color w:val="000000"/>
          <w:sz w:val="24"/>
          <w:szCs w:val="24"/>
        </w:rPr>
        <w:instrText>/</w:instrText>
      </w:r>
      <w:r w:rsidRPr="007D17B4">
        <w:rPr>
          <w:color w:val="000000"/>
          <w:sz w:val="24"/>
          <w:szCs w:val="24"/>
          <w:lang w:val="en-US"/>
        </w:rPr>
        <w:instrText>yandbtm</w:instrText>
      </w:r>
      <w:r w:rsidRPr="007D17B4">
        <w:rPr>
          <w:color w:val="000000"/>
          <w:sz w:val="24"/>
          <w:szCs w:val="24"/>
        </w:rPr>
        <w:instrText>?</w:instrText>
      </w:r>
      <w:r w:rsidRPr="007D17B4">
        <w:rPr>
          <w:color w:val="000000"/>
          <w:sz w:val="24"/>
          <w:szCs w:val="24"/>
          <w:lang w:val="en-US"/>
        </w:rPr>
        <w:instrText>text</w:instrText>
      </w:r>
      <w:r w:rsidRPr="007D17B4">
        <w:rPr>
          <w:color w:val="000000"/>
          <w:sz w:val="24"/>
          <w:szCs w:val="24"/>
        </w:rPr>
        <w:instrText>=%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9%20%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1%86%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9%20%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8%20%22%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A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6%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1%85%20%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5&amp;</w:instrText>
      </w:r>
      <w:r w:rsidRPr="007D17B4">
        <w:rPr>
          <w:color w:val="000000"/>
          <w:sz w:val="24"/>
          <w:szCs w:val="24"/>
          <w:lang w:val="en-US"/>
        </w:rPr>
        <w:instrText>url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http</w:instrText>
      </w:r>
      <w:r w:rsidRPr="007D17B4">
        <w:rPr>
          <w:color w:val="000000"/>
          <w:sz w:val="24"/>
          <w:szCs w:val="24"/>
        </w:rPr>
        <w:instrText>%3</w:instrText>
      </w:r>
      <w:r w:rsidRPr="007D17B4">
        <w:rPr>
          <w:color w:val="000000"/>
          <w:sz w:val="24"/>
          <w:szCs w:val="24"/>
          <w:lang w:val="en-US"/>
        </w:rPr>
        <w:instrText>A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Fwww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mo</w:instrText>
      </w:r>
      <w:r w:rsidRPr="007D17B4">
        <w:rPr>
          <w:color w:val="000000"/>
          <w:sz w:val="24"/>
          <w:szCs w:val="24"/>
        </w:rPr>
        <w:instrText>-</w:instrText>
      </w:r>
      <w:r w:rsidRPr="007D17B4">
        <w:rPr>
          <w:color w:val="000000"/>
          <w:sz w:val="24"/>
          <w:szCs w:val="24"/>
          <w:lang w:val="en-US"/>
        </w:rPr>
        <w:instrText>ssp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ru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Fuserfiles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Ffiles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0%259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1%2581%25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1%2582_%2520%25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0%2590%25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1%2581%25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1%2582%25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1%2580_%2520%25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5.</w:instrText>
      </w:r>
      <w:r w:rsidRPr="007D17B4">
        <w:rPr>
          <w:color w:val="000000"/>
          <w:sz w:val="24"/>
          <w:szCs w:val="24"/>
          <w:lang w:val="en-US"/>
        </w:rPr>
        <w:instrText>doc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fmode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envelope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lr</w:instrText>
      </w:r>
      <w:r w:rsidRPr="007D17B4">
        <w:rPr>
          <w:color w:val="000000"/>
          <w:sz w:val="24"/>
          <w:szCs w:val="24"/>
        </w:rPr>
        <w:instrText>=240&amp;</w:instrText>
      </w:r>
      <w:r w:rsidRPr="007D17B4">
        <w:rPr>
          <w:color w:val="000000"/>
          <w:sz w:val="24"/>
          <w:szCs w:val="24"/>
          <w:lang w:val="en-US"/>
        </w:rPr>
        <w:instrText>l</w:instrText>
      </w:r>
      <w:r w:rsidRPr="007D17B4">
        <w:rPr>
          <w:color w:val="000000"/>
          <w:sz w:val="24"/>
          <w:szCs w:val="24"/>
        </w:rPr>
        <w:instrText>10</w:instrText>
      </w:r>
      <w:r w:rsidRPr="007D17B4">
        <w:rPr>
          <w:color w:val="000000"/>
          <w:sz w:val="24"/>
          <w:szCs w:val="24"/>
          <w:lang w:val="en-US"/>
        </w:rPr>
        <w:instrText>n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ru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mime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doc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sign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aaac</w:instrText>
      </w:r>
      <w:r w:rsidRPr="007D17B4">
        <w:rPr>
          <w:color w:val="000000"/>
          <w:sz w:val="24"/>
          <w:szCs w:val="24"/>
        </w:rPr>
        <w:instrText>9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3793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26</w:instrText>
      </w:r>
      <w:r w:rsidRPr="007D17B4">
        <w:rPr>
          <w:color w:val="000000"/>
          <w:sz w:val="24"/>
          <w:szCs w:val="24"/>
          <w:lang w:val="en-US"/>
        </w:rPr>
        <w:instrText>bdabcb</w:instrText>
      </w:r>
      <w:r w:rsidRPr="007D17B4">
        <w:rPr>
          <w:color w:val="000000"/>
          <w:sz w:val="24"/>
          <w:szCs w:val="24"/>
        </w:rPr>
        <w:instrText>15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37629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3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3&amp;</w:instrText>
      </w:r>
      <w:r w:rsidRPr="007D17B4">
        <w:rPr>
          <w:color w:val="000000"/>
          <w:sz w:val="24"/>
          <w:szCs w:val="24"/>
          <w:lang w:val="en-US"/>
        </w:rPr>
        <w:instrText>keyno</w:instrText>
      </w:r>
      <w:r w:rsidRPr="007D17B4">
        <w:rPr>
          <w:color w:val="000000"/>
          <w:sz w:val="24"/>
          <w:szCs w:val="24"/>
        </w:rPr>
        <w:instrText>=0" \</w:instrText>
      </w:r>
      <w:r w:rsidRPr="007D17B4">
        <w:rPr>
          <w:color w:val="000000"/>
          <w:sz w:val="24"/>
          <w:szCs w:val="24"/>
          <w:lang w:val="en-US"/>
        </w:rPr>
        <w:instrText>l</w:instrText>
      </w:r>
      <w:r w:rsidRPr="007D17B4">
        <w:rPr>
          <w:color w:val="000000"/>
          <w:sz w:val="24"/>
          <w:szCs w:val="24"/>
        </w:rPr>
        <w:instrText xml:space="preserve"> "</w:instrText>
      </w:r>
      <w:r w:rsidRPr="007D17B4">
        <w:rPr>
          <w:color w:val="000000"/>
          <w:sz w:val="24"/>
          <w:szCs w:val="24"/>
          <w:lang w:val="en-US"/>
        </w:rPr>
        <w:instrText>YANDEX</w:instrText>
      </w:r>
      <w:r w:rsidRPr="007D17B4">
        <w:rPr>
          <w:color w:val="000000"/>
          <w:sz w:val="24"/>
          <w:szCs w:val="24"/>
        </w:rPr>
        <w:instrText xml:space="preserve">_171" </w:instrText>
      </w:r>
      <w:r w:rsidRPr="007D17B4">
        <w:rPr>
          <w:color w:val="000000"/>
          <w:sz w:val="24"/>
          <w:szCs w:val="24"/>
          <w:lang w:val="en-US"/>
        </w:rPr>
        <w:fldChar w:fldCharType="separate"/>
      </w:r>
      <w:r w:rsidRPr="007D17B4">
        <w:rPr>
          <w:color w:val="000000"/>
          <w:sz w:val="24"/>
          <w:szCs w:val="24"/>
          <w:lang w:val="en-US"/>
        </w:rPr>
        <w:fldChar w:fldCharType="end"/>
      </w:r>
      <w:r w:rsidRPr="007D17B4">
        <w:rPr>
          <w:color w:val="000000"/>
          <w:sz w:val="24"/>
          <w:szCs w:val="24"/>
          <w:lang w:val="en-US"/>
        </w:rPr>
        <w:t> </w:t>
      </w:r>
      <w:r w:rsidRPr="007D17B4">
        <w:rPr>
          <w:color w:val="000000"/>
          <w:sz w:val="24"/>
          <w:szCs w:val="24"/>
        </w:rPr>
        <w:t>и</w:t>
      </w:r>
      <w:r w:rsidRPr="007D17B4">
        <w:rPr>
          <w:color w:val="000000"/>
          <w:sz w:val="24"/>
          <w:szCs w:val="24"/>
          <w:lang w:val="en-US"/>
        </w:rPr>
        <w:t> </w:t>
      </w:r>
      <w:hyperlink r:id="rId22" w:anchor="YANDEX_173" w:history="1"/>
      <w:r w:rsidRPr="007D17B4">
        <w:rPr>
          <w:color w:val="000000"/>
          <w:sz w:val="24"/>
          <w:szCs w:val="24"/>
        </w:rPr>
        <w:t xml:space="preserve"> цели использования </w:t>
      </w:r>
      <w:bookmarkStart w:id="8" w:name="YANDEX_173"/>
      <w:bookmarkEnd w:id="8"/>
      <w:r w:rsidRPr="007D17B4">
        <w:rPr>
          <w:color w:val="000000"/>
          <w:sz w:val="24"/>
          <w:szCs w:val="24"/>
          <w:lang w:val="en-US"/>
        </w:rPr>
        <w:fldChar w:fldCharType="begin"/>
      </w:r>
      <w:r w:rsidRPr="007D17B4">
        <w:rPr>
          <w:color w:val="000000"/>
          <w:sz w:val="24"/>
          <w:szCs w:val="24"/>
        </w:rPr>
        <w:instrText xml:space="preserve"> </w:instrText>
      </w:r>
      <w:r w:rsidRPr="007D17B4">
        <w:rPr>
          <w:color w:val="000000"/>
          <w:sz w:val="24"/>
          <w:szCs w:val="24"/>
          <w:lang w:val="en-US"/>
        </w:rPr>
        <w:instrText>HYPERLINK</w:instrText>
      </w:r>
      <w:r w:rsidRPr="007D17B4">
        <w:rPr>
          <w:color w:val="000000"/>
          <w:sz w:val="24"/>
          <w:szCs w:val="24"/>
        </w:rPr>
        <w:instrText xml:space="preserve"> "</w:instrText>
      </w:r>
      <w:r w:rsidRPr="007D17B4">
        <w:rPr>
          <w:color w:val="000000"/>
          <w:sz w:val="24"/>
          <w:szCs w:val="24"/>
          <w:lang w:val="en-US"/>
        </w:rPr>
        <w:instrText>http</w:instrText>
      </w:r>
      <w:r w:rsidRPr="007D17B4">
        <w:rPr>
          <w:color w:val="000000"/>
          <w:sz w:val="24"/>
          <w:szCs w:val="24"/>
        </w:rPr>
        <w:instrText>://</w:instrText>
      </w:r>
      <w:r w:rsidRPr="007D17B4">
        <w:rPr>
          <w:color w:val="000000"/>
          <w:sz w:val="24"/>
          <w:szCs w:val="24"/>
          <w:lang w:val="en-US"/>
        </w:rPr>
        <w:instrText>hghltd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yandex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net</w:instrText>
      </w:r>
      <w:r w:rsidRPr="007D17B4">
        <w:rPr>
          <w:color w:val="000000"/>
          <w:sz w:val="24"/>
          <w:szCs w:val="24"/>
        </w:rPr>
        <w:instrText>/</w:instrText>
      </w:r>
      <w:r w:rsidRPr="007D17B4">
        <w:rPr>
          <w:color w:val="000000"/>
          <w:sz w:val="24"/>
          <w:szCs w:val="24"/>
          <w:lang w:val="en-US"/>
        </w:rPr>
        <w:instrText>yandbtm</w:instrText>
      </w:r>
      <w:r w:rsidRPr="007D17B4">
        <w:rPr>
          <w:color w:val="000000"/>
          <w:sz w:val="24"/>
          <w:szCs w:val="24"/>
        </w:rPr>
        <w:instrText>?</w:instrText>
      </w:r>
      <w:r w:rsidRPr="007D17B4">
        <w:rPr>
          <w:color w:val="000000"/>
          <w:sz w:val="24"/>
          <w:szCs w:val="24"/>
          <w:lang w:val="en-US"/>
        </w:rPr>
        <w:instrText>text</w:instrText>
      </w:r>
      <w:r w:rsidRPr="007D17B4">
        <w:rPr>
          <w:color w:val="000000"/>
          <w:sz w:val="24"/>
          <w:szCs w:val="24"/>
        </w:rPr>
        <w:instrText>=%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9%20%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1%86%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9%20%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8%20%22%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A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6%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1%85%20%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5&amp;</w:instrText>
      </w:r>
      <w:r w:rsidRPr="007D17B4">
        <w:rPr>
          <w:color w:val="000000"/>
          <w:sz w:val="24"/>
          <w:szCs w:val="24"/>
          <w:lang w:val="en-US"/>
        </w:rPr>
        <w:instrText>url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http</w:instrText>
      </w:r>
      <w:r w:rsidRPr="007D17B4">
        <w:rPr>
          <w:color w:val="000000"/>
          <w:sz w:val="24"/>
          <w:szCs w:val="24"/>
        </w:rPr>
        <w:instrText>%3</w:instrText>
      </w:r>
      <w:r w:rsidRPr="007D17B4">
        <w:rPr>
          <w:color w:val="000000"/>
          <w:sz w:val="24"/>
          <w:szCs w:val="24"/>
          <w:lang w:val="en-US"/>
        </w:rPr>
        <w:instrText>A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Fwww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mo</w:instrText>
      </w:r>
      <w:r w:rsidRPr="007D17B4">
        <w:rPr>
          <w:color w:val="000000"/>
          <w:sz w:val="24"/>
          <w:szCs w:val="24"/>
        </w:rPr>
        <w:instrText>-</w:instrText>
      </w:r>
      <w:r w:rsidRPr="007D17B4">
        <w:rPr>
          <w:color w:val="000000"/>
          <w:sz w:val="24"/>
          <w:szCs w:val="24"/>
          <w:lang w:val="en-US"/>
        </w:rPr>
        <w:instrText>ssp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ru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Fuserfiles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Ffiles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0%259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1%2581%25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1%2582_%2520%25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0%2590%25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1%2581%25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1%2582%25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1%2580_%2520%25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5.</w:instrText>
      </w:r>
      <w:r w:rsidRPr="007D17B4">
        <w:rPr>
          <w:color w:val="000000"/>
          <w:sz w:val="24"/>
          <w:szCs w:val="24"/>
          <w:lang w:val="en-US"/>
        </w:rPr>
        <w:instrText>doc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fmode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envelope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lr</w:instrText>
      </w:r>
      <w:r w:rsidRPr="007D17B4">
        <w:rPr>
          <w:color w:val="000000"/>
          <w:sz w:val="24"/>
          <w:szCs w:val="24"/>
        </w:rPr>
        <w:instrText>=240&amp;</w:instrText>
      </w:r>
      <w:r w:rsidRPr="007D17B4">
        <w:rPr>
          <w:color w:val="000000"/>
          <w:sz w:val="24"/>
          <w:szCs w:val="24"/>
          <w:lang w:val="en-US"/>
        </w:rPr>
        <w:instrText>l</w:instrText>
      </w:r>
      <w:r w:rsidRPr="007D17B4">
        <w:rPr>
          <w:color w:val="000000"/>
          <w:sz w:val="24"/>
          <w:szCs w:val="24"/>
        </w:rPr>
        <w:instrText>10</w:instrText>
      </w:r>
      <w:r w:rsidRPr="007D17B4">
        <w:rPr>
          <w:color w:val="000000"/>
          <w:sz w:val="24"/>
          <w:szCs w:val="24"/>
          <w:lang w:val="en-US"/>
        </w:rPr>
        <w:instrText>n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ru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mime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doc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sign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aaac</w:instrText>
      </w:r>
      <w:r w:rsidRPr="007D17B4">
        <w:rPr>
          <w:color w:val="000000"/>
          <w:sz w:val="24"/>
          <w:szCs w:val="24"/>
        </w:rPr>
        <w:instrText>9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3793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26</w:instrText>
      </w:r>
      <w:r w:rsidRPr="007D17B4">
        <w:rPr>
          <w:color w:val="000000"/>
          <w:sz w:val="24"/>
          <w:szCs w:val="24"/>
          <w:lang w:val="en-US"/>
        </w:rPr>
        <w:instrText>bdabcb</w:instrText>
      </w:r>
      <w:r w:rsidRPr="007D17B4">
        <w:rPr>
          <w:color w:val="000000"/>
          <w:sz w:val="24"/>
          <w:szCs w:val="24"/>
        </w:rPr>
        <w:instrText>15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37629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3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3&amp;</w:instrText>
      </w:r>
      <w:r w:rsidRPr="007D17B4">
        <w:rPr>
          <w:color w:val="000000"/>
          <w:sz w:val="24"/>
          <w:szCs w:val="24"/>
          <w:lang w:val="en-US"/>
        </w:rPr>
        <w:instrText>keyno</w:instrText>
      </w:r>
      <w:r w:rsidRPr="007D17B4">
        <w:rPr>
          <w:color w:val="000000"/>
          <w:sz w:val="24"/>
          <w:szCs w:val="24"/>
        </w:rPr>
        <w:instrText>=0" \</w:instrText>
      </w:r>
      <w:r w:rsidRPr="007D17B4">
        <w:rPr>
          <w:color w:val="000000"/>
          <w:sz w:val="24"/>
          <w:szCs w:val="24"/>
          <w:lang w:val="en-US"/>
        </w:rPr>
        <w:instrText>l</w:instrText>
      </w:r>
      <w:r w:rsidRPr="007D17B4">
        <w:rPr>
          <w:color w:val="000000"/>
          <w:sz w:val="24"/>
          <w:szCs w:val="24"/>
        </w:rPr>
        <w:instrText xml:space="preserve"> "</w:instrText>
      </w:r>
      <w:r w:rsidRPr="007D17B4">
        <w:rPr>
          <w:color w:val="000000"/>
          <w:sz w:val="24"/>
          <w:szCs w:val="24"/>
          <w:lang w:val="en-US"/>
        </w:rPr>
        <w:instrText>YANDEX</w:instrText>
      </w:r>
      <w:r w:rsidRPr="007D17B4">
        <w:rPr>
          <w:color w:val="000000"/>
          <w:sz w:val="24"/>
          <w:szCs w:val="24"/>
        </w:rPr>
        <w:instrText xml:space="preserve">_172" </w:instrText>
      </w:r>
      <w:r w:rsidRPr="007D17B4">
        <w:rPr>
          <w:color w:val="000000"/>
          <w:sz w:val="24"/>
          <w:szCs w:val="24"/>
          <w:lang w:val="en-US"/>
        </w:rPr>
        <w:fldChar w:fldCharType="separate"/>
      </w:r>
      <w:r w:rsidRPr="007D17B4">
        <w:rPr>
          <w:color w:val="000000"/>
          <w:sz w:val="24"/>
          <w:szCs w:val="24"/>
          <w:lang w:val="en-US"/>
        </w:rPr>
        <w:fldChar w:fldCharType="end"/>
      </w:r>
      <w:r w:rsidRPr="007D17B4">
        <w:rPr>
          <w:color w:val="000000"/>
          <w:sz w:val="24"/>
          <w:szCs w:val="24"/>
          <w:lang w:val="en-US"/>
        </w:rPr>
        <w:t> </w:t>
      </w:r>
      <w:r w:rsidRPr="007D17B4">
        <w:rPr>
          <w:color w:val="000000"/>
          <w:sz w:val="24"/>
          <w:szCs w:val="24"/>
        </w:rPr>
        <w:t>земельного</w:t>
      </w:r>
      <w:r w:rsidRPr="007D17B4">
        <w:rPr>
          <w:color w:val="000000"/>
          <w:sz w:val="24"/>
          <w:szCs w:val="24"/>
          <w:lang w:val="en-US"/>
        </w:rPr>
        <w:t> </w:t>
      </w:r>
      <w:hyperlink r:id="rId23" w:anchor="YANDEX_174" w:history="1"/>
      <w:r w:rsidRPr="007D17B4">
        <w:rPr>
          <w:color w:val="000000"/>
          <w:sz w:val="24"/>
          <w:szCs w:val="24"/>
        </w:rPr>
        <w:t xml:space="preserve"> </w:t>
      </w:r>
      <w:bookmarkStart w:id="9" w:name="YANDEX_174"/>
      <w:bookmarkEnd w:id="9"/>
      <w:r w:rsidRPr="007D17B4">
        <w:rPr>
          <w:color w:val="000000"/>
          <w:sz w:val="24"/>
          <w:szCs w:val="24"/>
          <w:lang w:val="en-US"/>
        </w:rPr>
        <w:fldChar w:fldCharType="begin"/>
      </w:r>
      <w:r w:rsidRPr="007D17B4">
        <w:rPr>
          <w:color w:val="000000"/>
          <w:sz w:val="24"/>
          <w:szCs w:val="24"/>
        </w:rPr>
        <w:instrText xml:space="preserve"> </w:instrText>
      </w:r>
      <w:r w:rsidRPr="007D17B4">
        <w:rPr>
          <w:color w:val="000000"/>
          <w:sz w:val="24"/>
          <w:szCs w:val="24"/>
          <w:lang w:val="en-US"/>
        </w:rPr>
        <w:instrText>HYPERLINK</w:instrText>
      </w:r>
      <w:r w:rsidRPr="007D17B4">
        <w:rPr>
          <w:color w:val="000000"/>
          <w:sz w:val="24"/>
          <w:szCs w:val="24"/>
        </w:rPr>
        <w:instrText xml:space="preserve"> "</w:instrText>
      </w:r>
      <w:r w:rsidRPr="007D17B4">
        <w:rPr>
          <w:color w:val="000000"/>
          <w:sz w:val="24"/>
          <w:szCs w:val="24"/>
          <w:lang w:val="en-US"/>
        </w:rPr>
        <w:instrText>http</w:instrText>
      </w:r>
      <w:r w:rsidRPr="007D17B4">
        <w:rPr>
          <w:color w:val="000000"/>
          <w:sz w:val="24"/>
          <w:szCs w:val="24"/>
        </w:rPr>
        <w:instrText>://</w:instrText>
      </w:r>
      <w:r w:rsidRPr="007D17B4">
        <w:rPr>
          <w:color w:val="000000"/>
          <w:sz w:val="24"/>
          <w:szCs w:val="24"/>
          <w:lang w:val="en-US"/>
        </w:rPr>
        <w:instrText>hghltd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yandex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net</w:instrText>
      </w:r>
      <w:r w:rsidRPr="007D17B4">
        <w:rPr>
          <w:color w:val="000000"/>
          <w:sz w:val="24"/>
          <w:szCs w:val="24"/>
        </w:rPr>
        <w:instrText>/</w:instrText>
      </w:r>
      <w:r w:rsidRPr="007D17B4">
        <w:rPr>
          <w:color w:val="000000"/>
          <w:sz w:val="24"/>
          <w:szCs w:val="24"/>
          <w:lang w:val="en-US"/>
        </w:rPr>
        <w:instrText>yandbtm</w:instrText>
      </w:r>
      <w:r w:rsidRPr="007D17B4">
        <w:rPr>
          <w:color w:val="000000"/>
          <w:sz w:val="24"/>
          <w:szCs w:val="24"/>
        </w:rPr>
        <w:instrText>?</w:instrText>
      </w:r>
      <w:r w:rsidRPr="007D17B4">
        <w:rPr>
          <w:color w:val="000000"/>
          <w:sz w:val="24"/>
          <w:szCs w:val="24"/>
          <w:lang w:val="en-US"/>
        </w:rPr>
        <w:instrText>text</w:instrText>
      </w:r>
      <w:r w:rsidRPr="007D17B4">
        <w:rPr>
          <w:color w:val="000000"/>
          <w:sz w:val="24"/>
          <w:szCs w:val="24"/>
        </w:rPr>
        <w:instrText>=%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9%20%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1%86%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9%20%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8%20%22%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A</w:instrText>
      </w:r>
      <w:r w:rsidRPr="007D17B4">
        <w:rPr>
          <w:color w:val="000000"/>
          <w:sz w:val="24"/>
          <w:szCs w:val="24"/>
        </w:rPr>
        <w:instrText>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6%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8%20%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1%85%20%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1%83%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1%87%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1%81%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1%80%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2%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%20%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5&amp;</w:instrText>
      </w:r>
      <w:r w:rsidRPr="007D17B4">
        <w:rPr>
          <w:color w:val="000000"/>
          <w:sz w:val="24"/>
          <w:szCs w:val="24"/>
          <w:lang w:val="en-US"/>
        </w:rPr>
        <w:instrText>url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http</w:instrText>
      </w:r>
      <w:r w:rsidRPr="007D17B4">
        <w:rPr>
          <w:color w:val="000000"/>
          <w:sz w:val="24"/>
          <w:szCs w:val="24"/>
        </w:rPr>
        <w:instrText>%3</w:instrText>
      </w:r>
      <w:r w:rsidRPr="007D17B4">
        <w:rPr>
          <w:color w:val="000000"/>
          <w:sz w:val="24"/>
          <w:szCs w:val="24"/>
          <w:lang w:val="en-US"/>
        </w:rPr>
        <w:instrText>A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Fwww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mo</w:instrText>
      </w:r>
      <w:r w:rsidRPr="007D17B4">
        <w:rPr>
          <w:color w:val="000000"/>
          <w:sz w:val="24"/>
          <w:szCs w:val="24"/>
        </w:rPr>
        <w:instrText>-</w:instrText>
      </w:r>
      <w:r w:rsidRPr="007D17B4">
        <w:rPr>
          <w:color w:val="000000"/>
          <w:sz w:val="24"/>
          <w:szCs w:val="24"/>
          <w:lang w:val="en-US"/>
        </w:rPr>
        <w:instrText>ssp</w:instrText>
      </w:r>
      <w:r w:rsidRPr="007D17B4">
        <w:rPr>
          <w:color w:val="000000"/>
          <w:sz w:val="24"/>
          <w:szCs w:val="24"/>
        </w:rPr>
        <w:instrText>.</w:instrText>
      </w:r>
      <w:r w:rsidRPr="007D17B4">
        <w:rPr>
          <w:color w:val="000000"/>
          <w:sz w:val="24"/>
          <w:szCs w:val="24"/>
          <w:lang w:val="en-US"/>
        </w:rPr>
        <w:instrText>ru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Fuserfiles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Ffiles</w:instrText>
      </w:r>
      <w:r w:rsidRPr="007D17B4">
        <w:rPr>
          <w:color w:val="000000"/>
          <w:sz w:val="24"/>
          <w:szCs w:val="24"/>
        </w:rPr>
        <w:instrText>%2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0%259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1%2581%25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1%2582_%2520%25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0%2590%25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BC</w:instrText>
      </w:r>
      <w:r w:rsidRPr="007D17B4">
        <w:rPr>
          <w:color w:val="000000"/>
          <w:sz w:val="24"/>
          <w:szCs w:val="24"/>
        </w:rPr>
        <w:instrText>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3_%2520%25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BE</w:instrText>
      </w:r>
      <w:r w:rsidRPr="007D17B4">
        <w:rPr>
          <w:color w:val="000000"/>
          <w:sz w:val="24"/>
          <w:szCs w:val="24"/>
        </w:rPr>
        <w:instrText>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BA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4%25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1%2581%25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1%2582%25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1%2580_%2520%25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BF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BB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%25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0%25</w:instrText>
      </w:r>
      <w:r w:rsidRPr="007D17B4">
        <w:rPr>
          <w:color w:val="000000"/>
          <w:sz w:val="24"/>
          <w:szCs w:val="24"/>
          <w:lang w:val="en-US"/>
        </w:rPr>
        <w:instrText>B</w:instrText>
      </w:r>
      <w:r w:rsidRPr="007D17B4">
        <w:rPr>
          <w:color w:val="000000"/>
          <w:sz w:val="24"/>
          <w:szCs w:val="24"/>
        </w:rPr>
        <w:instrText>5.</w:instrText>
      </w:r>
      <w:r w:rsidRPr="007D17B4">
        <w:rPr>
          <w:color w:val="000000"/>
          <w:sz w:val="24"/>
          <w:szCs w:val="24"/>
          <w:lang w:val="en-US"/>
        </w:rPr>
        <w:instrText>doc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fmode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envelope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lr</w:instrText>
      </w:r>
      <w:r w:rsidRPr="007D17B4">
        <w:rPr>
          <w:color w:val="000000"/>
          <w:sz w:val="24"/>
          <w:szCs w:val="24"/>
        </w:rPr>
        <w:instrText>=240&amp;</w:instrText>
      </w:r>
      <w:r w:rsidRPr="007D17B4">
        <w:rPr>
          <w:color w:val="000000"/>
          <w:sz w:val="24"/>
          <w:szCs w:val="24"/>
          <w:lang w:val="en-US"/>
        </w:rPr>
        <w:instrText>l</w:instrText>
      </w:r>
      <w:r w:rsidRPr="007D17B4">
        <w:rPr>
          <w:color w:val="000000"/>
          <w:sz w:val="24"/>
          <w:szCs w:val="24"/>
        </w:rPr>
        <w:instrText>10</w:instrText>
      </w:r>
      <w:r w:rsidRPr="007D17B4">
        <w:rPr>
          <w:color w:val="000000"/>
          <w:sz w:val="24"/>
          <w:szCs w:val="24"/>
          <w:lang w:val="en-US"/>
        </w:rPr>
        <w:instrText>n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ru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mime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doc</w:instrText>
      </w:r>
      <w:r w:rsidRPr="007D17B4">
        <w:rPr>
          <w:color w:val="000000"/>
          <w:sz w:val="24"/>
          <w:szCs w:val="24"/>
        </w:rPr>
        <w:instrText>&amp;</w:instrText>
      </w:r>
      <w:r w:rsidRPr="007D17B4">
        <w:rPr>
          <w:color w:val="000000"/>
          <w:sz w:val="24"/>
          <w:szCs w:val="24"/>
          <w:lang w:val="en-US"/>
        </w:rPr>
        <w:instrText>sign</w:instrText>
      </w:r>
      <w:r w:rsidRPr="007D17B4">
        <w:rPr>
          <w:color w:val="000000"/>
          <w:sz w:val="24"/>
          <w:szCs w:val="24"/>
        </w:rPr>
        <w:instrText>=</w:instrText>
      </w:r>
      <w:r w:rsidRPr="007D17B4">
        <w:rPr>
          <w:color w:val="000000"/>
          <w:sz w:val="24"/>
          <w:szCs w:val="24"/>
          <w:lang w:val="en-US"/>
        </w:rPr>
        <w:instrText>aaac</w:instrText>
      </w:r>
      <w:r w:rsidRPr="007D17B4">
        <w:rPr>
          <w:color w:val="000000"/>
          <w:sz w:val="24"/>
          <w:szCs w:val="24"/>
        </w:rPr>
        <w:instrText>9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3793</w:instrText>
      </w:r>
      <w:r w:rsidRPr="007D17B4">
        <w:rPr>
          <w:color w:val="000000"/>
          <w:sz w:val="24"/>
          <w:szCs w:val="24"/>
          <w:lang w:val="en-US"/>
        </w:rPr>
        <w:instrText>c</w:instrText>
      </w:r>
      <w:r w:rsidRPr="007D17B4">
        <w:rPr>
          <w:color w:val="000000"/>
          <w:sz w:val="24"/>
          <w:szCs w:val="24"/>
        </w:rPr>
        <w:instrText>26</w:instrText>
      </w:r>
      <w:r w:rsidRPr="007D17B4">
        <w:rPr>
          <w:color w:val="000000"/>
          <w:sz w:val="24"/>
          <w:szCs w:val="24"/>
          <w:lang w:val="en-US"/>
        </w:rPr>
        <w:instrText>bdabcb</w:instrText>
      </w:r>
      <w:r w:rsidRPr="007D17B4">
        <w:rPr>
          <w:color w:val="000000"/>
          <w:sz w:val="24"/>
          <w:szCs w:val="24"/>
        </w:rPr>
        <w:instrText>15</w:instrText>
      </w:r>
      <w:r w:rsidRPr="007D17B4">
        <w:rPr>
          <w:color w:val="000000"/>
          <w:sz w:val="24"/>
          <w:szCs w:val="24"/>
          <w:lang w:val="en-US"/>
        </w:rPr>
        <w:instrText>f</w:instrText>
      </w:r>
      <w:r w:rsidRPr="007D17B4">
        <w:rPr>
          <w:color w:val="000000"/>
          <w:sz w:val="24"/>
          <w:szCs w:val="24"/>
        </w:rPr>
        <w:instrText>37629</w:instrText>
      </w:r>
      <w:r w:rsidRPr="007D17B4">
        <w:rPr>
          <w:color w:val="000000"/>
          <w:sz w:val="24"/>
          <w:szCs w:val="24"/>
          <w:lang w:val="en-US"/>
        </w:rPr>
        <w:instrText>d</w:instrText>
      </w:r>
      <w:r w:rsidRPr="007D17B4">
        <w:rPr>
          <w:color w:val="000000"/>
          <w:sz w:val="24"/>
          <w:szCs w:val="24"/>
        </w:rPr>
        <w:instrText>3</w:instrText>
      </w:r>
      <w:r w:rsidRPr="007D17B4">
        <w:rPr>
          <w:color w:val="000000"/>
          <w:sz w:val="24"/>
          <w:szCs w:val="24"/>
          <w:lang w:val="en-US"/>
        </w:rPr>
        <w:instrText>bd</w:instrText>
      </w:r>
      <w:r w:rsidRPr="007D17B4">
        <w:rPr>
          <w:color w:val="000000"/>
          <w:sz w:val="24"/>
          <w:szCs w:val="24"/>
        </w:rPr>
        <w:instrText>3&amp;</w:instrText>
      </w:r>
      <w:r w:rsidRPr="007D17B4">
        <w:rPr>
          <w:color w:val="000000"/>
          <w:sz w:val="24"/>
          <w:szCs w:val="24"/>
          <w:lang w:val="en-US"/>
        </w:rPr>
        <w:instrText>keyno</w:instrText>
      </w:r>
      <w:r w:rsidRPr="007D17B4">
        <w:rPr>
          <w:color w:val="000000"/>
          <w:sz w:val="24"/>
          <w:szCs w:val="24"/>
        </w:rPr>
        <w:instrText>=0" \</w:instrText>
      </w:r>
      <w:r w:rsidRPr="007D17B4">
        <w:rPr>
          <w:color w:val="000000"/>
          <w:sz w:val="24"/>
          <w:szCs w:val="24"/>
          <w:lang w:val="en-US"/>
        </w:rPr>
        <w:instrText>l</w:instrText>
      </w:r>
      <w:r w:rsidRPr="007D17B4">
        <w:rPr>
          <w:color w:val="000000"/>
          <w:sz w:val="24"/>
          <w:szCs w:val="24"/>
        </w:rPr>
        <w:instrText xml:space="preserve"> "</w:instrText>
      </w:r>
      <w:r w:rsidRPr="007D17B4">
        <w:rPr>
          <w:color w:val="000000"/>
          <w:sz w:val="24"/>
          <w:szCs w:val="24"/>
          <w:lang w:val="en-US"/>
        </w:rPr>
        <w:instrText>YANDEX</w:instrText>
      </w:r>
      <w:r w:rsidRPr="007D17B4">
        <w:rPr>
          <w:color w:val="000000"/>
          <w:sz w:val="24"/>
          <w:szCs w:val="24"/>
        </w:rPr>
        <w:instrText xml:space="preserve">_173" </w:instrText>
      </w:r>
      <w:r w:rsidRPr="007D17B4">
        <w:rPr>
          <w:color w:val="000000"/>
          <w:sz w:val="24"/>
          <w:szCs w:val="24"/>
          <w:lang w:val="en-US"/>
        </w:rPr>
        <w:fldChar w:fldCharType="separate"/>
      </w:r>
      <w:r w:rsidRPr="007D17B4">
        <w:rPr>
          <w:color w:val="000000"/>
          <w:sz w:val="24"/>
          <w:szCs w:val="24"/>
          <w:lang w:val="en-US"/>
        </w:rPr>
        <w:fldChar w:fldCharType="end"/>
      </w:r>
      <w:r w:rsidRPr="007D17B4">
        <w:rPr>
          <w:color w:val="000000"/>
          <w:sz w:val="24"/>
          <w:szCs w:val="24"/>
          <w:lang w:val="en-US"/>
        </w:rPr>
        <w:t> </w:t>
      </w:r>
      <w:r w:rsidRPr="007D17B4">
        <w:rPr>
          <w:color w:val="000000"/>
          <w:sz w:val="24"/>
          <w:szCs w:val="24"/>
        </w:rPr>
        <w:t>участка</w:t>
      </w:r>
      <w:hyperlink r:id="rId24" w:anchor="YANDEX_175" w:history="1"/>
      <w:r w:rsidRPr="007D17B4">
        <w:rPr>
          <w:color w:val="000000"/>
          <w:sz w:val="24"/>
          <w:szCs w:val="24"/>
        </w:rPr>
        <w:t>;</w:t>
      </w:r>
    </w:p>
    <w:p w:rsidR="002D1127" w:rsidRDefault="002D1127" w:rsidP="002D1127">
      <w:pPr>
        <w:pStyle w:val="western"/>
        <w:spacing w:before="0" w:beforeAutospacing="0" w:after="0"/>
        <w:ind w:left="-540"/>
        <w:rPr>
          <w:bCs/>
          <w:color w:val="324049"/>
        </w:rPr>
      </w:pPr>
      <w:r w:rsidRPr="007D17B4">
        <w:rPr>
          <w:b/>
          <w:bCs/>
          <w:color w:val="324049"/>
        </w:rPr>
        <w:t>2.6.2.</w:t>
      </w:r>
      <w:r w:rsidRPr="007D17B4">
        <w:rPr>
          <w:bCs/>
          <w:color w:val="324049"/>
        </w:rPr>
        <w:t xml:space="preserve"> Отказ в приеме документов в с в связи  с неполным объемом предоставленных документов, ненадлежащим оформлением документов не является препятствием к повторному обращению за получением муниципальной услуги после устранения недостатков.</w:t>
      </w:r>
    </w:p>
    <w:p w:rsidR="002D1127" w:rsidRDefault="002D1127" w:rsidP="002D1127">
      <w:pPr>
        <w:pStyle w:val="western"/>
        <w:spacing w:before="0" w:beforeAutospacing="0" w:after="0"/>
        <w:ind w:left="-540"/>
        <w:rPr>
          <w:bCs/>
          <w:color w:val="324049"/>
          <w:u w:val="single"/>
        </w:rPr>
      </w:pPr>
      <w:r>
        <w:rPr>
          <w:b/>
          <w:bCs/>
          <w:color w:val="324049"/>
        </w:rPr>
        <w:t>2.</w:t>
      </w:r>
      <w:r>
        <w:rPr>
          <w:bCs/>
          <w:color w:val="324049"/>
        </w:rPr>
        <w:t>7.</w:t>
      </w:r>
      <w:r w:rsidRPr="007D17B4">
        <w:rPr>
          <w:bCs/>
          <w:color w:val="324049"/>
          <w:u w:val="single"/>
        </w:rPr>
        <w:t xml:space="preserve"> </w:t>
      </w:r>
      <w:r w:rsidRPr="00BB3C29">
        <w:rPr>
          <w:bCs/>
          <w:color w:val="324049"/>
          <w:u w:val="single"/>
        </w:rPr>
        <w:t>Исчерпывающий перечень</w:t>
      </w:r>
      <w:r>
        <w:rPr>
          <w:bCs/>
          <w:color w:val="324049"/>
          <w:u w:val="single"/>
        </w:rPr>
        <w:t xml:space="preserve"> оснований  в предоставлении </w:t>
      </w:r>
      <w:r w:rsidRPr="00BB3C29">
        <w:rPr>
          <w:bCs/>
          <w:color w:val="324049"/>
          <w:u w:val="single"/>
        </w:rPr>
        <w:t xml:space="preserve"> муниципальной услуги.</w:t>
      </w:r>
    </w:p>
    <w:p w:rsidR="002D1127" w:rsidRPr="007D17B4" w:rsidRDefault="002D1127" w:rsidP="002D1127">
      <w:pPr>
        <w:ind w:left="-540"/>
        <w:rPr>
          <w:color w:val="000000"/>
          <w:sz w:val="24"/>
          <w:szCs w:val="24"/>
        </w:rPr>
      </w:pPr>
      <w:r>
        <w:rPr>
          <w:b/>
          <w:bCs/>
          <w:color w:val="324049"/>
        </w:rPr>
        <w:t>2.</w:t>
      </w:r>
      <w:r>
        <w:rPr>
          <w:bCs/>
          <w:color w:val="324049"/>
        </w:rPr>
        <w:t>7.1.</w:t>
      </w:r>
      <w:r w:rsidRPr="007D17B4">
        <w:rPr>
          <w:b/>
          <w:color w:val="000000"/>
          <w:sz w:val="24"/>
          <w:szCs w:val="24"/>
        </w:rPr>
        <w:t xml:space="preserve"> .  </w:t>
      </w:r>
      <w:r w:rsidRPr="007D17B4">
        <w:rPr>
          <w:color w:val="000000"/>
          <w:sz w:val="24"/>
          <w:szCs w:val="24"/>
        </w:rPr>
        <w:t>Ос</w:t>
      </w:r>
      <w:r>
        <w:rPr>
          <w:color w:val="000000"/>
          <w:sz w:val="24"/>
          <w:szCs w:val="24"/>
        </w:rPr>
        <w:t>нованием для отказа в предоставлении</w:t>
      </w:r>
      <w:r w:rsidRPr="007D17B4">
        <w:rPr>
          <w:color w:val="000000"/>
          <w:sz w:val="24"/>
          <w:szCs w:val="24"/>
        </w:rPr>
        <w:t xml:space="preserve"> </w:t>
      </w:r>
      <w:hyperlink r:id="rId25" w:anchor="YANDEX_165" w:history="1"/>
      <w:r w:rsidRPr="007D17B4">
        <w:rPr>
          <w:color w:val="000000"/>
          <w:sz w:val="24"/>
          <w:szCs w:val="24"/>
          <w:lang w:val="en-US"/>
        </w:rPr>
        <w:t> </w:t>
      </w:r>
      <w:r w:rsidRPr="007D17B4">
        <w:rPr>
          <w:color w:val="000000"/>
          <w:sz w:val="24"/>
          <w:szCs w:val="24"/>
        </w:rPr>
        <w:t>муниципальной</w:t>
      </w:r>
      <w:r w:rsidRPr="007D17B4">
        <w:rPr>
          <w:color w:val="000000"/>
          <w:sz w:val="24"/>
          <w:szCs w:val="24"/>
          <w:lang w:val="en-US"/>
        </w:rPr>
        <w:t> </w:t>
      </w:r>
      <w:hyperlink r:id="rId26" w:anchor="YANDEX_167" w:history="1"/>
      <w:r w:rsidRPr="007D17B4">
        <w:rPr>
          <w:color w:val="000000"/>
          <w:sz w:val="24"/>
          <w:szCs w:val="24"/>
        </w:rPr>
        <w:t xml:space="preserve"> услуги  является:</w:t>
      </w:r>
    </w:p>
    <w:p w:rsidR="002D1127" w:rsidRPr="007D17B4" w:rsidRDefault="002D1127" w:rsidP="002D1127">
      <w:pPr>
        <w:ind w:left="-540" w:firstLine="720"/>
        <w:rPr>
          <w:color w:val="000000"/>
          <w:sz w:val="24"/>
          <w:szCs w:val="24"/>
        </w:rPr>
      </w:pPr>
      <w:r w:rsidRPr="007D17B4">
        <w:rPr>
          <w:color w:val="000000"/>
          <w:sz w:val="24"/>
          <w:szCs w:val="24"/>
        </w:rPr>
        <w:t>1)</w:t>
      </w:r>
      <w:r>
        <w:rPr>
          <w:color w:val="000000"/>
          <w:sz w:val="24"/>
          <w:szCs w:val="24"/>
        </w:rPr>
        <w:t>не</w:t>
      </w:r>
      <w:r w:rsidRPr="007D17B4">
        <w:rPr>
          <w:color w:val="000000"/>
          <w:sz w:val="24"/>
          <w:szCs w:val="24"/>
        </w:rPr>
        <w:t xml:space="preserve"> представление документ</w:t>
      </w:r>
      <w:r>
        <w:rPr>
          <w:color w:val="000000"/>
          <w:sz w:val="24"/>
          <w:szCs w:val="24"/>
        </w:rPr>
        <w:t xml:space="preserve">ов, определенных пунктом </w:t>
      </w:r>
      <w:r w:rsidRPr="007D17B4">
        <w:rPr>
          <w:color w:val="000000"/>
          <w:sz w:val="24"/>
          <w:szCs w:val="24"/>
        </w:rPr>
        <w:t xml:space="preserve"> 2.5  настоящего </w:t>
      </w:r>
      <w:hyperlink r:id="rId27" w:anchor="YANDEX_166" w:history="1"/>
      <w:r w:rsidRPr="007D17B4">
        <w:rPr>
          <w:color w:val="000000"/>
          <w:sz w:val="24"/>
          <w:szCs w:val="24"/>
          <w:lang w:val="en-US"/>
        </w:rPr>
        <w:t> </w:t>
      </w:r>
      <w:r w:rsidRPr="007D17B4">
        <w:rPr>
          <w:color w:val="000000"/>
          <w:sz w:val="24"/>
          <w:szCs w:val="24"/>
        </w:rPr>
        <w:t>Р</w:t>
      </w:r>
      <w:r>
        <w:rPr>
          <w:color w:val="000000"/>
          <w:sz w:val="24"/>
          <w:szCs w:val="24"/>
        </w:rPr>
        <w:t>егламента  документов</w:t>
      </w:r>
      <w:r w:rsidRPr="007D17B4">
        <w:rPr>
          <w:color w:val="000000"/>
          <w:sz w:val="24"/>
          <w:szCs w:val="24"/>
        </w:rPr>
        <w:t>;</w:t>
      </w:r>
    </w:p>
    <w:p w:rsidR="002D1127" w:rsidRDefault="002D1127" w:rsidP="002D1127">
      <w:pPr>
        <w:ind w:left="-540" w:firstLine="720"/>
        <w:rPr>
          <w:color w:val="000000"/>
          <w:sz w:val="24"/>
          <w:szCs w:val="24"/>
        </w:rPr>
      </w:pPr>
      <w:r w:rsidRPr="007D17B4">
        <w:rPr>
          <w:color w:val="000000"/>
          <w:sz w:val="24"/>
          <w:szCs w:val="24"/>
        </w:rPr>
        <w:t xml:space="preserve">2) </w:t>
      </w:r>
      <w:r>
        <w:rPr>
          <w:color w:val="000000"/>
          <w:sz w:val="24"/>
          <w:szCs w:val="24"/>
        </w:rPr>
        <w:t xml:space="preserve"> с заявлением обратилось не уполномоченное лицо;</w:t>
      </w:r>
    </w:p>
    <w:p w:rsidR="002D1127" w:rsidRDefault="002D1127" w:rsidP="002D1127">
      <w:pPr>
        <w:ind w:left="-540" w:firstLine="720"/>
        <w:rPr>
          <w:color w:val="000000"/>
          <w:sz w:val="24"/>
          <w:szCs w:val="24"/>
        </w:rPr>
      </w:pPr>
      <w:r w:rsidRPr="007D17B4">
        <w:rPr>
          <w:color w:val="000000"/>
          <w:sz w:val="24"/>
          <w:szCs w:val="24"/>
        </w:rPr>
        <w:t xml:space="preserve">3) отсутствие в заявлении об </w:t>
      </w:r>
      <w:hyperlink r:id="rId28" w:anchor="YANDEX_167" w:history="1"/>
      <w:r w:rsidRPr="007D17B4">
        <w:rPr>
          <w:color w:val="000000"/>
          <w:sz w:val="24"/>
          <w:szCs w:val="24"/>
          <w:lang w:val="en-US"/>
        </w:rPr>
        <w:t> </w:t>
      </w:r>
      <w:r w:rsidRPr="007D17B4">
        <w:rPr>
          <w:color w:val="000000"/>
          <w:sz w:val="24"/>
          <w:szCs w:val="24"/>
        </w:rPr>
        <w:t>утверждении</w:t>
      </w:r>
      <w:r w:rsidRPr="007D17B4">
        <w:rPr>
          <w:color w:val="000000"/>
          <w:sz w:val="24"/>
          <w:szCs w:val="24"/>
          <w:lang w:val="en-US"/>
        </w:rPr>
        <w:t> </w:t>
      </w:r>
      <w:hyperlink r:id="rId29" w:anchor="YANDEX_169" w:history="1"/>
      <w:r w:rsidRPr="007D17B4">
        <w:rPr>
          <w:color w:val="000000"/>
          <w:sz w:val="24"/>
          <w:szCs w:val="24"/>
        </w:rPr>
        <w:t xml:space="preserve"> и выдаче </w:t>
      </w:r>
      <w:hyperlink r:id="rId30" w:anchor="YANDEX_168" w:history="1"/>
      <w:r w:rsidRPr="007D17B4">
        <w:rPr>
          <w:color w:val="000000"/>
          <w:sz w:val="24"/>
          <w:szCs w:val="24"/>
          <w:lang w:val="en-US"/>
        </w:rPr>
        <w:t> </w:t>
      </w:r>
      <w:r w:rsidRPr="007D17B4">
        <w:rPr>
          <w:color w:val="000000"/>
          <w:sz w:val="24"/>
          <w:szCs w:val="24"/>
        </w:rPr>
        <w:t>схемы</w:t>
      </w:r>
      <w:r w:rsidRPr="007D17B4">
        <w:rPr>
          <w:color w:val="000000"/>
          <w:sz w:val="24"/>
          <w:szCs w:val="24"/>
          <w:lang w:val="en-US"/>
        </w:rPr>
        <w:t> </w:t>
      </w:r>
      <w:hyperlink r:id="rId31" w:anchor="YANDEX_170" w:history="1"/>
      <w:r w:rsidRPr="007D17B4">
        <w:rPr>
          <w:color w:val="000000"/>
          <w:sz w:val="24"/>
          <w:szCs w:val="24"/>
        </w:rPr>
        <w:t xml:space="preserve"> расположения </w:t>
      </w:r>
      <w:hyperlink r:id="rId32" w:anchor="YANDEX_169" w:history="1"/>
      <w:r w:rsidRPr="007D17B4">
        <w:rPr>
          <w:color w:val="000000"/>
          <w:sz w:val="24"/>
          <w:szCs w:val="24"/>
          <w:lang w:val="en-US"/>
        </w:rPr>
        <w:t> </w:t>
      </w:r>
      <w:r w:rsidRPr="007D17B4">
        <w:rPr>
          <w:color w:val="000000"/>
          <w:sz w:val="24"/>
          <w:szCs w:val="24"/>
        </w:rPr>
        <w:t>земельного</w:t>
      </w:r>
      <w:r w:rsidRPr="007D17B4">
        <w:rPr>
          <w:color w:val="000000"/>
          <w:sz w:val="24"/>
          <w:szCs w:val="24"/>
          <w:lang w:val="en-US"/>
        </w:rPr>
        <w:t> </w:t>
      </w:r>
      <w:hyperlink r:id="rId33" w:anchor="YANDEX_171" w:history="1"/>
      <w:r w:rsidRPr="007D17B4">
        <w:rPr>
          <w:color w:val="000000"/>
          <w:sz w:val="24"/>
          <w:szCs w:val="24"/>
        </w:rPr>
        <w:t xml:space="preserve"> </w:t>
      </w:r>
      <w:hyperlink r:id="rId34" w:anchor="YANDEX_170" w:history="1"/>
      <w:r w:rsidRPr="007D17B4">
        <w:rPr>
          <w:color w:val="000000"/>
          <w:sz w:val="24"/>
          <w:szCs w:val="24"/>
          <w:lang w:val="en-US"/>
        </w:rPr>
        <w:t> </w:t>
      </w:r>
      <w:r w:rsidRPr="007D17B4">
        <w:rPr>
          <w:color w:val="000000"/>
          <w:sz w:val="24"/>
          <w:szCs w:val="24"/>
        </w:rPr>
        <w:t>участка</w:t>
      </w:r>
      <w:r w:rsidRPr="007D17B4">
        <w:rPr>
          <w:color w:val="000000"/>
          <w:sz w:val="24"/>
          <w:szCs w:val="24"/>
          <w:lang w:val="en-US"/>
        </w:rPr>
        <w:t> </w:t>
      </w:r>
      <w:hyperlink r:id="rId35" w:anchor="YANDEX_172" w:history="1"/>
      <w:r w:rsidRPr="007D17B4">
        <w:rPr>
          <w:color w:val="000000"/>
          <w:sz w:val="24"/>
          <w:szCs w:val="24"/>
        </w:rPr>
        <w:t xml:space="preserve"> информации о местоположении </w:t>
      </w:r>
      <w:hyperlink r:id="rId36" w:anchor="YANDEX_171" w:history="1"/>
      <w:r w:rsidRPr="007D17B4">
        <w:rPr>
          <w:color w:val="000000"/>
          <w:sz w:val="24"/>
          <w:szCs w:val="24"/>
          <w:lang w:val="en-US"/>
        </w:rPr>
        <w:t> </w:t>
      </w:r>
      <w:r w:rsidRPr="007D17B4">
        <w:rPr>
          <w:color w:val="000000"/>
          <w:sz w:val="24"/>
          <w:szCs w:val="24"/>
        </w:rPr>
        <w:t>и</w:t>
      </w:r>
      <w:r w:rsidRPr="007D17B4">
        <w:rPr>
          <w:color w:val="000000"/>
          <w:sz w:val="24"/>
          <w:szCs w:val="24"/>
          <w:lang w:val="en-US"/>
        </w:rPr>
        <w:t> </w:t>
      </w:r>
      <w:hyperlink r:id="rId37" w:anchor="YANDEX_173" w:history="1"/>
      <w:r w:rsidRPr="007D17B4">
        <w:rPr>
          <w:color w:val="000000"/>
          <w:sz w:val="24"/>
          <w:szCs w:val="24"/>
        </w:rPr>
        <w:t xml:space="preserve"> цели использования </w:t>
      </w:r>
      <w:hyperlink r:id="rId38" w:anchor="YANDEX_172" w:history="1"/>
      <w:r w:rsidRPr="007D17B4">
        <w:rPr>
          <w:color w:val="000000"/>
          <w:sz w:val="24"/>
          <w:szCs w:val="24"/>
          <w:lang w:val="en-US"/>
        </w:rPr>
        <w:t> </w:t>
      </w:r>
      <w:r w:rsidRPr="007D17B4">
        <w:rPr>
          <w:color w:val="000000"/>
          <w:sz w:val="24"/>
          <w:szCs w:val="24"/>
        </w:rPr>
        <w:t>земельного</w:t>
      </w:r>
      <w:r w:rsidRPr="007D17B4">
        <w:rPr>
          <w:color w:val="000000"/>
          <w:sz w:val="24"/>
          <w:szCs w:val="24"/>
          <w:lang w:val="en-US"/>
        </w:rPr>
        <w:t> </w:t>
      </w:r>
      <w:hyperlink r:id="rId39" w:anchor="YANDEX_174" w:history="1"/>
      <w:r w:rsidRPr="007D17B4">
        <w:rPr>
          <w:color w:val="000000"/>
          <w:sz w:val="24"/>
          <w:szCs w:val="24"/>
        </w:rPr>
        <w:t xml:space="preserve"> </w:t>
      </w:r>
      <w:hyperlink r:id="rId40" w:anchor="YANDEX_173" w:history="1"/>
      <w:r w:rsidRPr="007D17B4">
        <w:rPr>
          <w:color w:val="000000"/>
          <w:sz w:val="24"/>
          <w:szCs w:val="24"/>
          <w:lang w:val="en-US"/>
        </w:rPr>
        <w:t> </w:t>
      </w:r>
      <w:r w:rsidRPr="007D17B4">
        <w:rPr>
          <w:color w:val="000000"/>
          <w:sz w:val="24"/>
          <w:szCs w:val="24"/>
        </w:rPr>
        <w:t>участка</w:t>
      </w:r>
      <w:hyperlink r:id="rId41" w:anchor="YANDEX_175" w:history="1"/>
      <w:r w:rsidRPr="007D17B4">
        <w:rPr>
          <w:color w:val="000000"/>
          <w:sz w:val="24"/>
          <w:szCs w:val="24"/>
        </w:rPr>
        <w:t>;</w:t>
      </w:r>
    </w:p>
    <w:p w:rsidR="002D1127" w:rsidRPr="00126075" w:rsidRDefault="002D1127" w:rsidP="002D1127">
      <w:pPr>
        <w:ind w:left="-540" w:firstLine="720"/>
        <w:rPr>
          <w:color w:val="000000"/>
          <w:sz w:val="24"/>
          <w:szCs w:val="24"/>
        </w:rPr>
      </w:pPr>
      <w:r w:rsidRPr="00126075">
        <w:rPr>
          <w:color w:val="000000"/>
          <w:sz w:val="24"/>
          <w:szCs w:val="24"/>
        </w:rPr>
        <w:t>\</w:t>
      </w:r>
      <w:r w:rsidRPr="00126075">
        <w:rPr>
          <w:b/>
          <w:bCs/>
          <w:color w:val="324049"/>
          <w:sz w:val="24"/>
          <w:szCs w:val="24"/>
          <w:u w:val="single"/>
        </w:rPr>
        <w:t>2.8.</w:t>
      </w:r>
      <w:r w:rsidRPr="00126075">
        <w:rPr>
          <w:bCs/>
          <w:color w:val="324049"/>
          <w:sz w:val="24"/>
          <w:szCs w:val="24"/>
          <w:u w:val="single"/>
        </w:rPr>
        <w:t xml:space="preserve"> Указание на бесплатность (платность) предоставления муниципальной услуги.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126075">
        <w:rPr>
          <w:color w:val="324049"/>
        </w:rPr>
        <w:t>Муниципальная услуга по п</w:t>
      </w:r>
      <w:r w:rsidRPr="00126075">
        <w:t>риему заявлений  и выдаче документов о согласовании схем расположения границ земельных участков на территории сельского поселения муниципального района Ставропольский Самарской области</w:t>
      </w:r>
      <w:r w:rsidRPr="00126075">
        <w:rPr>
          <w:color w:val="324049"/>
        </w:rPr>
        <w:t xml:space="preserve"> производится бесплатно</w:t>
      </w:r>
      <w:r w:rsidRPr="00E00638">
        <w:rPr>
          <w:color w:val="324049"/>
        </w:rPr>
        <w:t>.</w:t>
      </w:r>
    </w:p>
    <w:p w:rsidR="002D1127" w:rsidRPr="00E00638" w:rsidRDefault="002D1127" w:rsidP="002D1127">
      <w:pPr>
        <w:ind w:left="-540" w:firstLine="720"/>
        <w:jc w:val="both"/>
        <w:rPr>
          <w:color w:val="000000"/>
          <w:sz w:val="24"/>
          <w:szCs w:val="24"/>
        </w:rPr>
      </w:pP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  <w:r w:rsidRPr="00E00638">
        <w:rPr>
          <w:rStyle w:val="a3"/>
          <w:color w:val="324049"/>
        </w:rPr>
        <w:t>3. АДМИНИСТРАТИВНЫЕ ПРОЦЕДУРЫ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</w:rPr>
        <w:t xml:space="preserve">3.1. </w:t>
      </w:r>
      <w:r w:rsidRPr="00E00638">
        <w:t>Предоставление муниципальной услуги включает в себя следующие административные процедуры: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-  прием и регистрация заявления с прилагаемыми документами;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- рассмотрение заявления с документами и принятие решения о предоставлении муниципальной услуги либо об отказе в предоставлении муниципальной услуги;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 xml:space="preserve">- выдача заявителю документов о согласовании земельного участка, либо   уведомления об отказе в предоставлении муниципальной услуги. </w:t>
      </w:r>
    </w:p>
    <w:p w:rsidR="002D1127" w:rsidRPr="00E00638" w:rsidRDefault="002D1127" w:rsidP="002D1127">
      <w:pPr>
        <w:ind w:left="-540"/>
        <w:jc w:val="both"/>
        <w:rPr>
          <w:bCs/>
          <w:color w:val="000000"/>
          <w:sz w:val="24"/>
          <w:szCs w:val="24"/>
        </w:rPr>
      </w:pPr>
      <w:r w:rsidRPr="00E00638">
        <w:rPr>
          <w:b/>
          <w:bCs/>
          <w:color w:val="000000"/>
          <w:sz w:val="24"/>
          <w:szCs w:val="24"/>
        </w:rPr>
        <w:t xml:space="preserve">3.2. </w:t>
      </w:r>
      <w:r w:rsidRPr="00E00638">
        <w:rPr>
          <w:bCs/>
          <w:color w:val="000000"/>
          <w:sz w:val="24"/>
          <w:szCs w:val="24"/>
        </w:rPr>
        <w:t>Прием и регистрация заявления с прилагаемыми документами.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3.2.1. Основанием для начала административного действия по приему и регистрации заявления с прилагаемыми документами является обращение заявителя к специалисту, либо получение документов по почте.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Ответственным за исполнение данного административного действия является специалист,  ответственный за прием и регистрацию документов.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Время приема документов составляет не более 15 минут.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Специалист, ответственный за прием и регистрацию документов: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- принимает и регистрирует заявление с прилагаемыми документами;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lastRenderedPageBreak/>
        <w:t>- на втором экземпляре заявления ставит роспись и дату приема документов от заявителя (при личном обращении).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Результатом исполнения административного действия является регистрация заявления с прилагаемыми документами в отделе.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Срок исполнения данного административного действия составляет не более одного дня.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b/>
          <w:bCs/>
          <w:color w:val="000000"/>
          <w:sz w:val="24"/>
          <w:szCs w:val="24"/>
        </w:rPr>
        <w:t xml:space="preserve">3.3. </w:t>
      </w:r>
      <w:r w:rsidRPr="00E00638">
        <w:rPr>
          <w:bCs/>
          <w:color w:val="000000"/>
          <w:sz w:val="24"/>
          <w:szCs w:val="24"/>
        </w:rPr>
        <w:t>Рассмотрение заявления и принятие решения о предоставлении муниципальной услуги, либо об отказе в предоставлении муниципальной услуги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3.3.1. Основанием для начала административного действия по принятию решения о предоставлении муниципальной услуги, либо об отказе в предоставлении муниципальной услуги является зарегистрированное специалистом  заявление с прилагаемыми документами.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Ответственным за исполнение данного административного действия является специалист, ответственный за предоставление муниципальной услуги.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3.3.2. Специалист: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bookmarkStart w:id="10" w:name="sub_510111"/>
      <w:r w:rsidRPr="00E00638">
        <w:rPr>
          <w:color w:val="000000"/>
          <w:sz w:val="24"/>
          <w:szCs w:val="24"/>
        </w:rPr>
        <w:t>1. Проводит проверку наличия документов, прилагаемых к заявлению;</w:t>
      </w:r>
      <w:bookmarkEnd w:id="10"/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- в случае отсутствия оснований для отказа в согласовании схемы расположения земельного участка, специалист  готовит и согласовывает со всеми заинтересованными службами документы о согласовании схемы расположения земельного участка;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2. В случае отсутствия документов, предусмотренных пунктом 2.5.1. настоящего регламента или не соответствия их требованиям пункта 2.5.2. настоящего регламента специалист  готовит уведомление об отказе в предоставлении муниципальной услуги;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2.1. направляет уведомление для проверки и согласования главе администрации сельского поселения муниципального района Ставропольский Самарской области;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3. Направляет заявителю в письменной форме уведомление о принятии решения о согласовании, либо об отказе в предоставлении муниципальной услуги, с указанием причин отказа;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3.3.3. Результатом исполнения административного действия являются подготовленные специалистом документы о согласовании земельного участка, либо уведомление об отказе в предоставлении муниципальной услуги.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Срок исполнения данного административного действия составляет не более 28-ми дней.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b/>
          <w:bCs/>
          <w:color w:val="000000"/>
          <w:sz w:val="24"/>
          <w:szCs w:val="24"/>
        </w:rPr>
        <w:t xml:space="preserve">3.4. </w:t>
      </w:r>
      <w:r w:rsidRPr="00E00638">
        <w:rPr>
          <w:bCs/>
          <w:color w:val="000000"/>
          <w:sz w:val="24"/>
          <w:szCs w:val="24"/>
        </w:rPr>
        <w:t>Выдача заявителю документов о согласовании земельного участка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3.4.1. Основанием для начала административного действия по выдаче документов о согласовании схем расположения границ земельного участка, либо уведомления об отказе в предоставлении муниципальной услуги является согласование схем или подписание   уведомления об отказе в предоставлении муниципальной услуги.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3.4.2. Специалист, ответственный за предоставление муниципальной услуги: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- с помощью средств телефонной или электронной связи уведомляет заявителя о необходимости получить документы о согласовании схем расположения границ земельного участка, либо уведомление об отказе в предоставлении муниципальной услуги;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- выдает заявителю документы о согласовании схем расположения границ земельного участка, либо уведомление об отказе в предоставлении муниципальной услуги (при личном обращении);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- берет с заявителя расписку в получении документов о согласовании схем расположения границ земельного участка, либо уведомления об отказе в предоставлении муниципальной услуги (при личном обращении);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- направляет заявителю документы о согласовании схем расположения границ земельного участка,  либо уведомление об отказе в предоставлении муниципальной услуги по почте заказным письмом с уведомлением.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3.4.3. Результатом исполнения административного действия является выдача лично или направление заявителю по почте заказным письмом с уведомлением документов о согласовании схем расположения границ земельного участка,  либо уведомления об отказе в предоставлении муниципальной услуги.</w:t>
      </w:r>
    </w:p>
    <w:p w:rsidR="002D1127" w:rsidRPr="00E00638" w:rsidRDefault="002D1127" w:rsidP="002D1127">
      <w:pPr>
        <w:ind w:left="-540"/>
        <w:jc w:val="both"/>
        <w:rPr>
          <w:color w:val="000000"/>
          <w:sz w:val="24"/>
          <w:szCs w:val="24"/>
        </w:rPr>
      </w:pPr>
      <w:r w:rsidRPr="00E00638">
        <w:rPr>
          <w:color w:val="000000"/>
          <w:sz w:val="24"/>
          <w:szCs w:val="24"/>
        </w:rPr>
        <w:t>Срок исполнения данного административного действия составляет не более одного дня.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center"/>
        <w:rPr>
          <w:rStyle w:val="a3"/>
          <w:color w:val="324049"/>
        </w:rPr>
      </w:pP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center"/>
      </w:pPr>
      <w:r w:rsidRPr="00E00638">
        <w:rPr>
          <w:rStyle w:val="a3"/>
          <w:color w:val="324049"/>
        </w:rPr>
        <w:lastRenderedPageBreak/>
        <w:t>4. ПОРЯДОК И ФОРМЫ КОНТРОЛЯ ЗА ПРЕДОСТАВЛЕНИЕМ</w:t>
      </w:r>
      <w:r w:rsidRPr="00E00638">
        <w:rPr>
          <w:b/>
          <w:bCs/>
          <w:color w:val="324049"/>
        </w:rPr>
        <w:t xml:space="preserve"> </w:t>
      </w:r>
      <w:r w:rsidRPr="00E00638">
        <w:rPr>
          <w:rStyle w:val="a3"/>
          <w:color w:val="324049"/>
        </w:rPr>
        <w:t>МУНИЦИПАЛЬНОЙ УСЛУГИ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 xml:space="preserve">4.1. </w:t>
      </w:r>
      <w:r w:rsidRPr="00E00638">
        <w:rPr>
          <w:color w:val="324049"/>
        </w:rPr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принятием решений специалистом администрации сельского  поселения муниципального района Ставропольский Самарской области  осуществляется должностными лицами органов администрации, участвующих в предоставлении муниципальной услуги.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>4.2.</w:t>
      </w:r>
      <w:r w:rsidRPr="00E00638">
        <w:rPr>
          <w:color w:val="324049"/>
        </w:rPr>
        <w:t xml:space="preserve"> Текущий контроль осуществляется путем проведения проверок соблюдения и исполнения специалистом администрации сельского поселения муниципального района Ставропольский Самарской области  положений настоящего административного регламента, иных правовых актов.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>4.3.</w:t>
      </w:r>
      <w:r w:rsidRPr="00E00638">
        <w:rPr>
          <w:color w:val="324049"/>
        </w:rPr>
        <w:t xml:space="preserve"> Периодичность осуществления текущего контроля устанавливается главой сельского поселения муниципального района Ставропольский Самарской области.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>4.4.</w:t>
      </w:r>
      <w:r w:rsidRPr="00E00638">
        <w:rPr>
          <w:color w:val="324049"/>
        </w:rPr>
        <w:t xml:space="preserve"> Контроль за полнотой и качеством предоставления муниципальной услуги включает в себя проведение проверок, выявление и устранение нарушений прав заявителей предоставления муниципальной услуги, рассмотрение, принятие решений и подготовку ответов на обращения заявителей по предоставлению муниципальной услуги, содержащие жалобы на решения, действия (бездействие) специалистов администрации поселения.</w:t>
      </w:r>
      <w:r w:rsidRPr="00E00638">
        <w:rPr>
          <w:color w:val="324049"/>
        </w:rPr>
        <w:br/>
        <w:t>В рамках контроля соблюдения порядка обращений проводится анализ содержания поступающих обращений, принимаются меры по своевременному выявлению и устранению причин нарушения прав, свобод и законных интересов заявителей.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>4.5.</w:t>
      </w:r>
      <w:r w:rsidRPr="00E00638">
        <w:rPr>
          <w:color w:val="324049"/>
        </w:rPr>
        <w:t xml:space="preserve"> По результатам проведенных проверок,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>4.6.</w:t>
      </w:r>
      <w:r w:rsidRPr="00E00638">
        <w:rPr>
          <w:color w:val="324049"/>
        </w:rPr>
        <w:t xml:space="preserve"> Все должностные лица,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процедур, указанных в административном регламенте. 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center"/>
      </w:pPr>
      <w:r w:rsidRPr="00E00638">
        <w:rPr>
          <w:rStyle w:val="a3"/>
          <w:color w:val="324049"/>
        </w:rPr>
        <w:t>5. ПОРЯДОК ОБЖАЛОВАНИЯ ДЕЙСТВИЙ (БЕЗДЕЙСТВИЯ)</w:t>
      </w:r>
      <w:r w:rsidRPr="00E00638">
        <w:rPr>
          <w:b/>
          <w:bCs/>
          <w:color w:val="324049"/>
        </w:rPr>
        <w:br/>
      </w:r>
      <w:r w:rsidRPr="00E00638">
        <w:rPr>
          <w:rStyle w:val="a3"/>
          <w:color w:val="324049"/>
        </w:rPr>
        <w:t>ДОЛЖНОСТНОГО ЛИЦА, А ТАКЖЕ ПРИНИМАЕМОГО ИМ РЕШЕНИЯ ПРИ ПРЕДОСТАВЛЕНИИ МУНИЦИПАЛЬНОЙ УСЛУГИ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 xml:space="preserve">5.1. </w:t>
      </w:r>
      <w:r w:rsidRPr="00E00638">
        <w:rPr>
          <w:color w:val="324049"/>
        </w:rPr>
        <w:t>Заявители имеют право на обжалование отказа в предоставлении муниципальной услуги, а также необоснованное затягивание установленных настоящим регламентом сроков 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>5.2.</w:t>
      </w:r>
      <w:r w:rsidRPr="00E00638">
        <w:rPr>
          <w:color w:val="324049"/>
        </w:rPr>
        <w:t xml:space="preserve"> В части досудебного обжалования заявители имеют право обратиться с жалобой лично (устно) (в установленные часы приема), либо по номерам телефонов указанных в п 2.1.2 настоящего регламента или направить письменное обращение, жалобу по почте в адрес администрации сельского поселения муниципального района Ставропольский Самарской области.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>5.3.</w:t>
      </w:r>
      <w:r w:rsidRPr="00E00638">
        <w:rPr>
          <w:color w:val="324049"/>
        </w:rPr>
        <w:t xml:space="preserve"> В случае, если по обращению требуется провести экспертизу, проверку или обследование, срок рассмотрения обращения может быть продлен, но не более чем на 30 дней по решению должностного лица. О продлении срока рассмотрения обращения заявитель уведомляется письменно с указанием причин продления срока.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>5.4.</w:t>
      </w:r>
      <w:r w:rsidRPr="00E00638">
        <w:rPr>
          <w:color w:val="324049"/>
        </w:rPr>
        <w:t xml:space="preserve"> Обращение (жалоба) заявителей в письменной форме должно содержать следующую информацию: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E00638">
        <w:rPr>
          <w:color w:val="324049"/>
        </w:rPr>
        <w:lastRenderedPageBreak/>
        <w:t>- фамилия, имя, отчество гражданина (наименование юридического лица), которым подается жалоба, его место жительства или пребывания;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 наименование органа, должности, фамилии, имени и отчества работника (при наличии информации), решение, действие (бездействие) которого обжалуется;</w:t>
      </w:r>
      <w:r w:rsidRPr="00E00638">
        <w:rPr>
          <w:color w:val="324049"/>
        </w:rPr>
        <w:br/>
        <w:t>- суть обжалуемого действия (бездействия);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 сведения о способе информирования заявителя о принятых мерах по результатам рассмотрения его обращения;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 личная подпись заявителя и дата.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>5.5</w:t>
      </w:r>
      <w:r w:rsidRPr="00E00638">
        <w:rPr>
          <w:color w:val="324049"/>
        </w:rPr>
        <w:t>. В обращении дополнительно указываются: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 причины несогласия с обжалуемым действием (бездействием);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 обстоятельства, на основании которых заявитель считает, что нарушены его права, свободы и законные интересы, созданы препятствия к их реализации либо незаконно возложена какая-либо обязанность;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 требования о признании незаконными действия (бездействия);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 иные сведения, которые заявитель считает необходимым сообщить.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>5.6.</w:t>
      </w:r>
      <w:r w:rsidRPr="00E00638">
        <w:rPr>
          <w:color w:val="324049"/>
        </w:rPr>
        <w:t xml:space="preserve"> К жалобе могут быть приложены копии документов, подтверждающих изложенные в жалобе обстоятельства. В таком случае в жалобе приводится перечень прилагаемых к ней документов.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>5.7</w:t>
      </w:r>
      <w:r w:rsidRPr="00E00638">
        <w:rPr>
          <w:color w:val="324049"/>
        </w:rPr>
        <w:t>. Если документы, имеющие существенное значение для рассмотрения жалобы, отсутствуют или не приложены к обращению, решение принимается без учета доводов, в подтверждение которых документы не представлены.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>5.8</w:t>
      </w:r>
      <w:r w:rsidRPr="00E00638">
        <w:rPr>
          <w:color w:val="324049"/>
        </w:rPr>
        <w:t>. По результатам рассмотрения жалобы должностное лицо принимает решение:</w:t>
      </w:r>
      <w:r w:rsidRPr="00E00638">
        <w:rPr>
          <w:color w:val="324049"/>
        </w:rPr>
        <w:br/>
        <w:t>- об удовлетворении требований заявителя и о признании неправомерным действия (бездействия);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 об отказе в удовлетворении жалобы (с указанием оснований такого отказа).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>5.9.</w:t>
      </w:r>
      <w:r w:rsidRPr="00E00638">
        <w:rPr>
          <w:color w:val="324049"/>
        </w:rPr>
        <w:t xml:space="preserve"> В случае если в письменном обращении заявителя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должностное лицо вправе принять решение о безосновательности очередного обращения и прекращении переписки с заявителем по данному вопросу при условии, что указанное обращение и ранее направляемые обращения направлялись в администрацию. О данном решении уведомляется заявитель, направивший обращение.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 xml:space="preserve">5.10. </w:t>
      </w:r>
      <w:r w:rsidRPr="00E00638">
        <w:rPr>
          <w:color w:val="324049"/>
        </w:rPr>
        <w:t>Обращение заявителя не рассматривается в следующих случаях:</w:t>
      </w:r>
      <w:r w:rsidRPr="00E00638">
        <w:rPr>
          <w:color w:val="324049"/>
        </w:rPr>
        <w:br/>
        <w:t>- отсутствия сведений об обжалуемом решении, действии, бездействии (в чем выразилось, кем принято), о лице, обратившемся с жалобой (фамилия, имя, отчество физического лица, наименование юридического лица);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 отсутствия подписи заявителя;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 если предметом жалобы является решение о предоставлении муниципальной услуги, принятое в судебном порядке.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-текст жалобы не поддается прочтению;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-ответ по существу поставленного в жалобе вопроса не может быть дан в случае, если разглашаются сведения, составляющие государственную или иную охраняемую федеральным законом тайну.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>5.11</w:t>
      </w:r>
      <w:r w:rsidRPr="00E00638">
        <w:rPr>
          <w:color w:val="324049"/>
        </w:rPr>
        <w:t>. Письменный ответ, содержащий результаты рассмотрения обращения, направляется заявителю не позднее 30 дней.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  <w:color w:val="324049"/>
        </w:rPr>
        <w:t>5.12</w:t>
      </w:r>
      <w:r w:rsidRPr="00E00638">
        <w:rPr>
          <w:color w:val="324049"/>
        </w:rPr>
        <w:t>. Обращения заявителя считаются разрешенными, если рассмотрены все поставленные в них вопросы, приняты необходимые меры и даны письменные ответы (в пределах компетенции) по существу всех поставленных в обращениях вопросов.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t>Обращения, содержащие обжалование действий (бездействия) конкретных должностных лиц, специалистов, не могут направляться этим должностным лицам, специалистам для рассмотрения и ответа.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color w:val="324049"/>
        </w:rPr>
        <w:lastRenderedPageBreak/>
        <w:t>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2D1127" w:rsidRPr="00E00638" w:rsidRDefault="002D1127" w:rsidP="002D1127">
      <w:pPr>
        <w:pStyle w:val="western"/>
        <w:spacing w:before="0" w:beforeAutospacing="0" w:after="0"/>
        <w:ind w:left="-540"/>
        <w:jc w:val="both"/>
      </w:pPr>
      <w:r w:rsidRPr="00E00638">
        <w:rPr>
          <w:b/>
          <w:bCs/>
        </w:rPr>
        <w:t>5.13.</w:t>
      </w:r>
      <w:r w:rsidRPr="00E00638">
        <w:t xml:space="preserve"> Заявители вправе обжаловать решения, принятые в ходе предоставления муниципальной услуги, действия или бездействие должностных лиц, специалистов, участвующих в предоставлении муниципальной услуги, в судебном порядке в соответствии с законодательством Российской Федерации.</w:t>
      </w:r>
    </w:p>
    <w:p w:rsidR="002D1127" w:rsidRPr="00E00638" w:rsidRDefault="002D1127" w:rsidP="002D1127">
      <w:pPr>
        <w:spacing w:line="336" w:lineRule="atLeast"/>
        <w:jc w:val="both"/>
        <w:rPr>
          <w:color w:val="000000"/>
          <w:sz w:val="24"/>
          <w:szCs w:val="24"/>
        </w:rPr>
      </w:pPr>
    </w:p>
    <w:p w:rsidR="002D1127" w:rsidRPr="00E00638" w:rsidRDefault="002D1127" w:rsidP="002D1127">
      <w:pPr>
        <w:rPr>
          <w:sz w:val="24"/>
          <w:szCs w:val="24"/>
        </w:rPr>
      </w:pPr>
    </w:p>
    <w:p w:rsidR="00E706B2" w:rsidRDefault="00E706B2">
      <w:bookmarkStart w:id="11" w:name="_GoBack"/>
      <w:bookmarkEnd w:id="11"/>
    </w:p>
    <w:sectPr w:rsidR="00E706B2">
      <w:pgSz w:w="11906" w:h="16838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7464409"/>
    <w:multiLevelType w:val="hybridMultilevel"/>
    <w:tmpl w:val="6EC28890"/>
    <w:lvl w:ilvl="0" w:tplc="D12AD4C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1F497969"/>
    <w:multiLevelType w:val="hybridMultilevel"/>
    <w:tmpl w:val="ACC6D13C"/>
    <w:lvl w:ilvl="0" w:tplc="E2929AF2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4" w15:restartNumberingAfterBreak="0">
    <w:nsid w:val="46597C0D"/>
    <w:multiLevelType w:val="hybridMultilevel"/>
    <w:tmpl w:val="F7DA2FE2"/>
    <w:lvl w:ilvl="0" w:tplc="3BB63528">
      <w:start w:val="1"/>
      <w:numFmt w:val="decimal"/>
      <w:lvlText w:val="%1"/>
      <w:lvlJc w:val="left"/>
      <w:pPr>
        <w:ind w:left="927" w:hanging="360"/>
      </w:pPr>
      <w:rPr>
        <w:rFonts w:ascii="Arial" w:eastAsia="Times New Roman" w:hAnsi="Arial" w:cs="Arial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516D7900"/>
    <w:multiLevelType w:val="hybridMultilevel"/>
    <w:tmpl w:val="49E64D9E"/>
    <w:lvl w:ilvl="0" w:tplc="93861B08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D512CAC"/>
    <w:multiLevelType w:val="hybridMultilevel"/>
    <w:tmpl w:val="799854E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0A44E5C"/>
    <w:multiLevelType w:val="hybridMultilevel"/>
    <w:tmpl w:val="CD6428D4"/>
    <w:lvl w:ilvl="0" w:tplc="0419000F">
      <w:start w:val="1"/>
      <w:numFmt w:val="decimal"/>
      <w:lvlText w:val="%1."/>
      <w:lvlJc w:val="left"/>
      <w:pPr>
        <w:tabs>
          <w:tab w:val="num" w:pos="810"/>
        </w:tabs>
        <w:ind w:left="81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530"/>
        </w:tabs>
        <w:ind w:left="153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50"/>
        </w:tabs>
        <w:ind w:left="225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70"/>
        </w:tabs>
        <w:ind w:left="297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90"/>
        </w:tabs>
        <w:ind w:left="369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10"/>
        </w:tabs>
        <w:ind w:left="441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30"/>
        </w:tabs>
        <w:ind w:left="513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50"/>
        </w:tabs>
        <w:ind w:left="585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70"/>
        </w:tabs>
        <w:ind w:left="657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7"/>
  </w:num>
  <w:num w:numId="6">
    <w:abstractNumId w:val="6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0E10"/>
    <w:rsid w:val="002D1127"/>
    <w:rsid w:val="008E0E10"/>
    <w:rsid w:val="00E70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6DCC12D-CF93-4A71-855E-8F27DE869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1127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2D1127"/>
    <w:pPr>
      <w:keepNext/>
      <w:numPr>
        <w:numId w:val="1"/>
      </w:numPr>
      <w:ind w:left="0" w:firstLine="851"/>
      <w:jc w:val="both"/>
      <w:outlineLvl w:val="0"/>
    </w:pPr>
    <w:rPr>
      <w:sz w:val="24"/>
    </w:rPr>
  </w:style>
  <w:style w:type="paragraph" w:styleId="2">
    <w:name w:val="heading 2"/>
    <w:basedOn w:val="a"/>
    <w:next w:val="a"/>
    <w:link w:val="20"/>
    <w:qFormat/>
    <w:rsid w:val="002D1127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qFormat/>
    <w:rsid w:val="002D1127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2D1127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20">
    <w:name w:val="Заголовок 2 Знак"/>
    <w:basedOn w:val="a0"/>
    <w:link w:val="2"/>
    <w:rsid w:val="002D1127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30">
    <w:name w:val="Заголовок 3 Знак"/>
    <w:basedOn w:val="a0"/>
    <w:link w:val="3"/>
    <w:rsid w:val="002D1127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WW8Num1z0">
    <w:name w:val="WW8Num1z0"/>
    <w:rsid w:val="002D1127"/>
    <w:rPr>
      <w:rFonts w:ascii="Symbol" w:hAnsi="Symbol"/>
      <w:sz w:val="20"/>
    </w:rPr>
  </w:style>
  <w:style w:type="character" w:customStyle="1" w:styleId="WW8Num1z1">
    <w:name w:val="WW8Num1z1"/>
    <w:rsid w:val="002D1127"/>
    <w:rPr>
      <w:rFonts w:ascii="Courier New" w:hAnsi="Courier New"/>
      <w:sz w:val="20"/>
    </w:rPr>
  </w:style>
  <w:style w:type="character" w:customStyle="1" w:styleId="WW8Num1z2">
    <w:name w:val="WW8Num1z2"/>
    <w:rsid w:val="002D1127"/>
    <w:rPr>
      <w:rFonts w:ascii="Wingdings" w:hAnsi="Wingdings"/>
      <w:sz w:val="20"/>
    </w:rPr>
  </w:style>
  <w:style w:type="character" w:customStyle="1" w:styleId="WW8Num2z0">
    <w:name w:val="WW8Num2z0"/>
    <w:rsid w:val="002D1127"/>
    <w:rPr>
      <w:rFonts w:ascii="Symbol" w:hAnsi="Symbol"/>
      <w:sz w:val="20"/>
    </w:rPr>
  </w:style>
  <w:style w:type="character" w:customStyle="1" w:styleId="WW8Num2z1">
    <w:name w:val="WW8Num2z1"/>
    <w:rsid w:val="002D1127"/>
    <w:rPr>
      <w:rFonts w:ascii="Courier New" w:hAnsi="Courier New"/>
      <w:sz w:val="20"/>
    </w:rPr>
  </w:style>
  <w:style w:type="character" w:customStyle="1" w:styleId="WW8Num2z2">
    <w:name w:val="WW8Num2z2"/>
    <w:rsid w:val="002D1127"/>
    <w:rPr>
      <w:rFonts w:ascii="Wingdings" w:hAnsi="Wingdings"/>
      <w:sz w:val="20"/>
    </w:rPr>
  </w:style>
  <w:style w:type="character" w:customStyle="1" w:styleId="WW8Num3z0">
    <w:name w:val="WW8Num3z0"/>
    <w:rsid w:val="002D1127"/>
    <w:rPr>
      <w:rFonts w:ascii="Symbol" w:hAnsi="Symbol"/>
      <w:sz w:val="20"/>
    </w:rPr>
  </w:style>
  <w:style w:type="character" w:customStyle="1" w:styleId="WW8Num3z1">
    <w:name w:val="WW8Num3z1"/>
    <w:rsid w:val="002D1127"/>
    <w:rPr>
      <w:rFonts w:ascii="Courier New" w:hAnsi="Courier New"/>
      <w:sz w:val="20"/>
    </w:rPr>
  </w:style>
  <w:style w:type="character" w:customStyle="1" w:styleId="WW8Num3z2">
    <w:name w:val="WW8Num3z2"/>
    <w:rsid w:val="002D1127"/>
    <w:rPr>
      <w:rFonts w:ascii="Wingdings" w:hAnsi="Wingdings"/>
      <w:sz w:val="20"/>
    </w:rPr>
  </w:style>
  <w:style w:type="character" w:customStyle="1" w:styleId="WW8Num4z0">
    <w:name w:val="WW8Num4z0"/>
    <w:rsid w:val="002D1127"/>
    <w:rPr>
      <w:rFonts w:ascii="Symbol" w:hAnsi="Symbol"/>
    </w:rPr>
  </w:style>
  <w:style w:type="character" w:customStyle="1" w:styleId="WW8Num5z0">
    <w:name w:val="WW8Num5z0"/>
    <w:rsid w:val="002D1127"/>
    <w:rPr>
      <w:rFonts w:ascii="Symbol" w:hAnsi="Symbol"/>
      <w:sz w:val="20"/>
    </w:rPr>
  </w:style>
  <w:style w:type="character" w:customStyle="1" w:styleId="WW8Num5z1">
    <w:name w:val="WW8Num5z1"/>
    <w:rsid w:val="002D1127"/>
    <w:rPr>
      <w:rFonts w:ascii="Courier New" w:hAnsi="Courier New"/>
      <w:sz w:val="20"/>
    </w:rPr>
  </w:style>
  <w:style w:type="character" w:customStyle="1" w:styleId="WW8Num5z2">
    <w:name w:val="WW8Num5z2"/>
    <w:rsid w:val="002D1127"/>
    <w:rPr>
      <w:rFonts w:ascii="Wingdings" w:hAnsi="Wingdings"/>
      <w:sz w:val="20"/>
    </w:rPr>
  </w:style>
  <w:style w:type="character" w:customStyle="1" w:styleId="WW8Num6z0">
    <w:name w:val="WW8Num6z0"/>
    <w:rsid w:val="002D1127"/>
    <w:rPr>
      <w:rFonts w:ascii="Symbol" w:hAnsi="Symbol"/>
    </w:rPr>
  </w:style>
  <w:style w:type="character" w:customStyle="1" w:styleId="WW8Num7z0">
    <w:name w:val="WW8Num7z0"/>
    <w:rsid w:val="002D1127"/>
    <w:rPr>
      <w:rFonts w:ascii="Symbol" w:hAnsi="Symbol"/>
      <w:sz w:val="20"/>
    </w:rPr>
  </w:style>
  <w:style w:type="character" w:customStyle="1" w:styleId="WW8Num7z1">
    <w:name w:val="WW8Num7z1"/>
    <w:rsid w:val="002D1127"/>
    <w:rPr>
      <w:rFonts w:ascii="Courier New" w:hAnsi="Courier New"/>
      <w:sz w:val="20"/>
    </w:rPr>
  </w:style>
  <w:style w:type="character" w:customStyle="1" w:styleId="WW8Num7z2">
    <w:name w:val="WW8Num7z2"/>
    <w:rsid w:val="002D1127"/>
    <w:rPr>
      <w:rFonts w:ascii="Wingdings" w:hAnsi="Wingdings"/>
      <w:sz w:val="20"/>
    </w:rPr>
  </w:style>
  <w:style w:type="character" w:customStyle="1" w:styleId="WW8Num9z0">
    <w:name w:val="WW8Num9z0"/>
    <w:rsid w:val="002D1127"/>
    <w:rPr>
      <w:rFonts w:ascii="Symbol" w:hAnsi="Symbol"/>
      <w:sz w:val="20"/>
    </w:rPr>
  </w:style>
  <w:style w:type="character" w:customStyle="1" w:styleId="WW8Num9z1">
    <w:name w:val="WW8Num9z1"/>
    <w:rsid w:val="002D1127"/>
    <w:rPr>
      <w:rFonts w:ascii="Courier New" w:hAnsi="Courier New"/>
      <w:sz w:val="20"/>
    </w:rPr>
  </w:style>
  <w:style w:type="character" w:customStyle="1" w:styleId="WW8Num9z2">
    <w:name w:val="WW8Num9z2"/>
    <w:rsid w:val="002D1127"/>
    <w:rPr>
      <w:rFonts w:ascii="Wingdings" w:hAnsi="Wingdings"/>
      <w:sz w:val="20"/>
    </w:rPr>
  </w:style>
  <w:style w:type="character" w:customStyle="1" w:styleId="WW8Num11z0">
    <w:name w:val="WW8Num11z0"/>
    <w:rsid w:val="002D1127"/>
    <w:rPr>
      <w:rFonts w:ascii="Symbol" w:hAnsi="Symbol"/>
    </w:rPr>
  </w:style>
  <w:style w:type="character" w:customStyle="1" w:styleId="WW8Num12z0">
    <w:name w:val="WW8Num12z0"/>
    <w:rsid w:val="002D1127"/>
    <w:rPr>
      <w:rFonts w:ascii="Symbol" w:hAnsi="Symbol"/>
      <w:sz w:val="20"/>
    </w:rPr>
  </w:style>
  <w:style w:type="character" w:customStyle="1" w:styleId="WW8Num12z1">
    <w:name w:val="WW8Num12z1"/>
    <w:rsid w:val="002D1127"/>
    <w:rPr>
      <w:rFonts w:ascii="Courier New" w:hAnsi="Courier New"/>
      <w:sz w:val="20"/>
    </w:rPr>
  </w:style>
  <w:style w:type="character" w:customStyle="1" w:styleId="WW8Num12z2">
    <w:name w:val="WW8Num12z2"/>
    <w:rsid w:val="002D1127"/>
    <w:rPr>
      <w:rFonts w:ascii="Wingdings" w:hAnsi="Wingdings"/>
      <w:sz w:val="20"/>
    </w:rPr>
  </w:style>
  <w:style w:type="character" w:customStyle="1" w:styleId="WW8Num13z0">
    <w:name w:val="WW8Num13z0"/>
    <w:rsid w:val="002D1127"/>
    <w:rPr>
      <w:rFonts w:ascii="Symbol" w:hAnsi="Symbol"/>
      <w:sz w:val="20"/>
    </w:rPr>
  </w:style>
  <w:style w:type="character" w:customStyle="1" w:styleId="WW8Num13z1">
    <w:name w:val="WW8Num13z1"/>
    <w:rsid w:val="002D1127"/>
    <w:rPr>
      <w:rFonts w:ascii="Courier New" w:hAnsi="Courier New"/>
      <w:sz w:val="20"/>
    </w:rPr>
  </w:style>
  <w:style w:type="character" w:customStyle="1" w:styleId="WW8Num13z2">
    <w:name w:val="WW8Num13z2"/>
    <w:rsid w:val="002D1127"/>
    <w:rPr>
      <w:rFonts w:ascii="Wingdings" w:hAnsi="Wingdings"/>
      <w:sz w:val="20"/>
    </w:rPr>
  </w:style>
  <w:style w:type="character" w:customStyle="1" w:styleId="WW8Num14z0">
    <w:name w:val="WW8Num14z0"/>
    <w:rsid w:val="002D1127"/>
    <w:rPr>
      <w:rFonts w:ascii="Symbol" w:hAnsi="Symbol"/>
      <w:sz w:val="20"/>
    </w:rPr>
  </w:style>
  <w:style w:type="character" w:customStyle="1" w:styleId="WW8Num14z1">
    <w:name w:val="WW8Num14z1"/>
    <w:rsid w:val="002D1127"/>
    <w:rPr>
      <w:rFonts w:ascii="Courier New" w:hAnsi="Courier New"/>
      <w:sz w:val="20"/>
    </w:rPr>
  </w:style>
  <w:style w:type="character" w:customStyle="1" w:styleId="WW8Num14z2">
    <w:name w:val="WW8Num14z2"/>
    <w:rsid w:val="002D1127"/>
    <w:rPr>
      <w:rFonts w:ascii="Wingdings" w:hAnsi="Wingdings"/>
      <w:sz w:val="20"/>
    </w:rPr>
  </w:style>
  <w:style w:type="character" w:customStyle="1" w:styleId="WW8Num15z0">
    <w:name w:val="WW8Num15z0"/>
    <w:rsid w:val="002D1127"/>
    <w:rPr>
      <w:rFonts w:ascii="Symbol" w:hAnsi="Symbol"/>
      <w:sz w:val="20"/>
    </w:rPr>
  </w:style>
  <w:style w:type="character" w:customStyle="1" w:styleId="WW8Num15z1">
    <w:name w:val="WW8Num15z1"/>
    <w:rsid w:val="002D1127"/>
    <w:rPr>
      <w:rFonts w:ascii="Courier New" w:hAnsi="Courier New"/>
      <w:sz w:val="20"/>
    </w:rPr>
  </w:style>
  <w:style w:type="character" w:customStyle="1" w:styleId="WW8Num15z2">
    <w:name w:val="WW8Num15z2"/>
    <w:rsid w:val="002D1127"/>
    <w:rPr>
      <w:rFonts w:ascii="Wingdings" w:hAnsi="Wingdings"/>
      <w:sz w:val="20"/>
    </w:rPr>
  </w:style>
  <w:style w:type="character" w:customStyle="1" w:styleId="WW8Num16z0">
    <w:name w:val="WW8Num16z0"/>
    <w:rsid w:val="002D1127"/>
    <w:rPr>
      <w:rFonts w:ascii="Symbol" w:hAnsi="Symbol"/>
      <w:sz w:val="20"/>
    </w:rPr>
  </w:style>
  <w:style w:type="character" w:customStyle="1" w:styleId="WW8Num16z1">
    <w:name w:val="WW8Num16z1"/>
    <w:rsid w:val="002D1127"/>
    <w:rPr>
      <w:rFonts w:ascii="Courier New" w:hAnsi="Courier New"/>
      <w:sz w:val="20"/>
    </w:rPr>
  </w:style>
  <w:style w:type="character" w:customStyle="1" w:styleId="WW8Num16z2">
    <w:name w:val="WW8Num16z2"/>
    <w:rsid w:val="002D1127"/>
    <w:rPr>
      <w:rFonts w:ascii="Wingdings" w:hAnsi="Wingdings"/>
      <w:sz w:val="20"/>
    </w:rPr>
  </w:style>
  <w:style w:type="character" w:customStyle="1" w:styleId="WW8Num17z0">
    <w:name w:val="WW8Num17z0"/>
    <w:rsid w:val="002D1127"/>
    <w:rPr>
      <w:rFonts w:ascii="Symbol" w:hAnsi="Symbol"/>
    </w:rPr>
  </w:style>
  <w:style w:type="character" w:customStyle="1" w:styleId="11">
    <w:name w:val="Основной шрифт абзаца1"/>
    <w:rsid w:val="002D1127"/>
  </w:style>
  <w:style w:type="character" w:customStyle="1" w:styleId="21">
    <w:name w:val="Основной текст с отступом 2 Знак"/>
    <w:basedOn w:val="11"/>
    <w:rsid w:val="002D1127"/>
    <w:rPr>
      <w:rFonts w:ascii="Bookman Old Style" w:hAnsi="Bookman Old Style"/>
      <w:sz w:val="24"/>
    </w:rPr>
  </w:style>
  <w:style w:type="character" w:styleId="a3">
    <w:name w:val="Strong"/>
    <w:basedOn w:val="11"/>
    <w:qFormat/>
    <w:rsid w:val="002D1127"/>
    <w:rPr>
      <w:b/>
      <w:bCs/>
    </w:rPr>
  </w:style>
  <w:style w:type="character" w:customStyle="1" w:styleId="a4">
    <w:name w:val="Текст выноски Знак"/>
    <w:basedOn w:val="11"/>
    <w:uiPriority w:val="99"/>
    <w:rsid w:val="002D1127"/>
    <w:rPr>
      <w:rFonts w:ascii="Tahoma" w:hAnsi="Tahoma" w:cs="Tahoma"/>
      <w:sz w:val="16"/>
      <w:szCs w:val="16"/>
    </w:rPr>
  </w:style>
  <w:style w:type="character" w:styleId="a5">
    <w:name w:val="Hyperlink"/>
    <w:basedOn w:val="11"/>
    <w:rsid w:val="002D1127"/>
    <w:rPr>
      <w:color w:val="0000FF"/>
      <w:u w:val="single"/>
    </w:rPr>
  </w:style>
  <w:style w:type="character" w:styleId="a6">
    <w:name w:val="Emphasis"/>
    <w:basedOn w:val="11"/>
    <w:qFormat/>
    <w:rsid w:val="002D1127"/>
    <w:rPr>
      <w:i/>
      <w:iCs/>
    </w:rPr>
  </w:style>
  <w:style w:type="character" w:customStyle="1" w:styleId="y5black">
    <w:name w:val="y5_black"/>
    <w:basedOn w:val="11"/>
    <w:rsid w:val="002D1127"/>
  </w:style>
  <w:style w:type="character" w:customStyle="1" w:styleId="date">
    <w:name w:val="date"/>
    <w:basedOn w:val="11"/>
    <w:rsid w:val="002D1127"/>
  </w:style>
  <w:style w:type="character" w:customStyle="1" w:styleId="entry-date">
    <w:name w:val="entry-date"/>
    <w:basedOn w:val="11"/>
    <w:rsid w:val="002D1127"/>
  </w:style>
  <w:style w:type="character" w:customStyle="1" w:styleId="author">
    <w:name w:val="author"/>
    <w:basedOn w:val="11"/>
    <w:rsid w:val="002D1127"/>
  </w:style>
  <w:style w:type="character" w:customStyle="1" w:styleId="a7">
    <w:name w:val="Символ нумерации"/>
    <w:rsid w:val="002D1127"/>
  </w:style>
  <w:style w:type="paragraph" w:customStyle="1" w:styleId="a8">
    <w:name w:val="Заголовок"/>
    <w:basedOn w:val="a"/>
    <w:next w:val="a9"/>
    <w:rsid w:val="002D1127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9">
    <w:name w:val="Body Text"/>
    <w:basedOn w:val="a"/>
    <w:link w:val="aa"/>
    <w:rsid w:val="002D1127"/>
    <w:pPr>
      <w:tabs>
        <w:tab w:val="left" w:pos="3544"/>
      </w:tabs>
      <w:jc w:val="both"/>
    </w:pPr>
    <w:rPr>
      <w:rFonts w:ascii="Bookman Old Style" w:hAnsi="Bookman Old Style"/>
      <w:sz w:val="24"/>
    </w:rPr>
  </w:style>
  <w:style w:type="character" w:customStyle="1" w:styleId="aa">
    <w:name w:val="Основной текст Знак"/>
    <w:basedOn w:val="a0"/>
    <w:link w:val="a9"/>
    <w:rsid w:val="002D1127"/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styleId="ab">
    <w:name w:val="List"/>
    <w:basedOn w:val="a9"/>
    <w:rsid w:val="002D1127"/>
    <w:rPr>
      <w:rFonts w:ascii="Arial" w:hAnsi="Arial" w:cs="Mangal"/>
    </w:rPr>
  </w:style>
  <w:style w:type="paragraph" w:customStyle="1" w:styleId="12">
    <w:name w:val="Название1"/>
    <w:basedOn w:val="a"/>
    <w:rsid w:val="002D1127"/>
    <w:pPr>
      <w:suppressLineNumbers/>
      <w:spacing w:before="120" w:after="120"/>
    </w:pPr>
    <w:rPr>
      <w:rFonts w:ascii="Arial" w:hAnsi="Arial" w:cs="Mangal"/>
      <w:i/>
      <w:iCs/>
      <w:szCs w:val="24"/>
    </w:rPr>
  </w:style>
  <w:style w:type="paragraph" w:customStyle="1" w:styleId="13">
    <w:name w:val="Указатель1"/>
    <w:basedOn w:val="a"/>
    <w:rsid w:val="002D1127"/>
    <w:pPr>
      <w:suppressLineNumbers/>
    </w:pPr>
    <w:rPr>
      <w:rFonts w:ascii="Arial" w:hAnsi="Arial" w:cs="Mangal"/>
    </w:rPr>
  </w:style>
  <w:style w:type="paragraph" w:customStyle="1" w:styleId="210">
    <w:name w:val="Основной текст с отступом 21"/>
    <w:basedOn w:val="a"/>
    <w:rsid w:val="002D1127"/>
    <w:pPr>
      <w:ind w:firstLine="851"/>
      <w:jc w:val="both"/>
    </w:pPr>
    <w:rPr>
      <w:rFonts w:ascii="Bookman Old Style" w:hAnsi="Bookman Old Style"/>
      <w:sz w:val="24"/>
    </w:rPr>
  </w:style>
  <w:style w:type="paragraph" w:styleId="ac">
    <w:name w:val="Balloon Text"/>
    <w:basedOn w:val="a"/>
    <w:link w:val="14"/>
    <w:uiPriority w:val="99"/>
    <w:rsid w:val="002D1127"/>
    <w:rPr>
      <w:rFonts w:ascii="Tahoma" w:hAnsi="Tahoma" w:cs="Tahoma"/>
      <w:sz w:val="16"/>
      <w:szCs w:val="16"/>
    </w:rPr>
  </w:style>
  <w:style w:type="character" w:customStyle="1" w:styleId="14">
    <w:name w:val="Текст выноски Знак1"/>
    <w:basedOn w:val="a0"/>
    <w:link w:val="ac"/>
    <w:uiPriority w:val="99"/>
    <w:rsid w:val="002D1127"/>
    <w:rPr>
      <w:rFonts w:ascii="Tahoma" w:eastAsia="Times New Roman" w:hAnsi="Tahoma" w:cs="Tahoma"/>
      <w:sz w:val="16"/>
      <w:szCs w:val="16"/>
      <w:lang w:eastAsia="ar-SA"/>
    </w:rPr>
  </w:style>
  <w:style w:type="paragraph" w:styleId="ad">
    <w:name w:val="Normal (Web)"/>
    <w:basedOn w:val="a"/>
    <w:rsid w:val="002D1127"/>
    <w:pPr>
      <w:spacing w:before="280" w:after="280"/>
    </w:pPr>
    <w:rPr>
      <w:sz w:val="24"/>
      <w:szCs w:val="24"/>
    </w:rPr>
  </w:style>
  <w:style w:type="paragraph" w:customStyle="1" w:styleId="wp-caption-text">
    <w:name w:val="wp-caption-text"/>
    <w:basedOn w:val="a"/>
    <w:rsid w:val="002D1127"/>
    <w:pPr>
      <w:spacing w:before="280" w:after="280"/>
    </w:pPr>
    <w:rPr>
      <w:sz w:val="24"/>
      <w:szCs w:val="24"/>
    </w:rPr>
  </w:style>
  <w:style w:type="paragraph" w:customStyle="1" w:styleId="ConsPlusNormal">
    <w:name w:val="ConsPlusNormal"/>
    <w:rsid w:val="002D1127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ConsPlusNonformat">
    <w:name w:val="ConsPlusNonformat"/>
    <w:uiPriority w:val="99"/>
    <w:rsid w:val="002D1127"/>
    <w:pPr>
      <w:suppressAutoHyphens/>
      <w:autoSpaceDE w:val="0"/>
      <w:spacing w:after="0" w:line="240" w:lineRule="auto"/>
    </w:pPr>
    <w:rPr>
      <w:rFonts w:ascii="Courier New" w:eastAsia="Arial" w:hAnsi="Courier New" w:cs="Courier New"/>
      <w:sz w:val="20"/>
      <w:szCs w:val="20"/>
      <w:lang w:eastAsia="ar-SA"/>
    </w:rPr>
  </w:style>
  <w:style w:type="paragraph" w:customStyle="1" w:styleId="ConsPlusTitle">
    <w:name w:val="ConsPlusTitle"/>
    <w:uiPriority w:val="99"/>
    <w:rsid w:val="002D1127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styleId="ae">
    <w:name w:val="List Paragraph"/>
    <w:basedOn w:val="a"/>
    <w:uiPriority w:val="34"/>
    <w:qFormat/>
    <w:rsid w:val="002D1127"/>
    <w:pPr>
      <w:suppressAutoHyphens w:val="0"/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western">
    <w:name w:val="western"/>
    <w:basedOn w:val="a"/>
    <w:rsid w:val="002D1127"/>
    <w:pPr>
      <w:suppressAutoHyphens w:val="0"/>
      <w:spacing w:before="100" w:beforeAutospacing="1" w:after="115"/>
    </w:pPr>
    <w:rPr>
      <w:color w:val="000000"/>
      <w:sz w:val="24"/>
      <w:szCs w:val="24"/>
      <w:lang w:eastAsia="ru-RU"/>
    </w:rPr>
  </w:style>
  <w:style w:type="character" w:customStyle="1" w:styleId="FontStyle12">
    <w:name w:val="Font Style12"/>
    <w:basedOn w:val="a0"/>
    <w:rsid w:val="002D1127"/>
    <w:rPr>
      <w:rFonts w:ascii="Times New Roman" w:hAnsi="Times New Roman" w:cs="Times New Roman"/>
      <w:sz w:val="20"/>
      <w:szCs w:val="20"/>
    </w:rPr>
  </w:style>
  <w:style w:type="paragraph" w:customStyle="1" w:styleId="Style4">
    <w:name w:val="Style4"/>
    <w:basedOn w:val="a"/>
    <w:rsid w:val="002D1127"/>
    <w:pPr>
      <w:widowControl w:val="0"/>
      <w:suppressAutoHyphens w:val="0"/>
      <w:autoSpaceDE w:val="0"/>
      <w:autoSpaceDN w:val="0"/>
      <w:adjustRightInd w:val="0"/>
      <w:spacing w:line="259" w:lineRule="exact"/>
      <w:ind w:firstLine="710"/>
    </w:pPr>
    <w:rPr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3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8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6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9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4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2" Type="http://schemas.openxmlformats.org/officeDocument/2006/relationships/hyperlink" Target="http://www.;&#1078;&#1080;&#1075;&#1091;&#1083;&#1080;.&#1089;&#1090;&#1072;&#1074;&#1088;&#1086;&#1087;&#1086;&#1083;&#1100;&#1089;&#1082;&#1080;&#1081;-&#1088;&#1072;&#1081;&#1086;&#1085;.&#1088;&#1092;" TargetMode="External"/><Relationship Id="rId17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5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3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8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" Type="http://schemas.openxmlformats.org/officeDocument/2006/relationships/styles" Target="styles.xml"/><Relationship Id="rId16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0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9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41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&#1078;&#1080;&#1075;&#1091;&#1083;&#1080;.&#1089;&#1090;&#1072;&#1074;&#1088;&#1086;&#1087;&#1086;&#1083;&#1100;&#1089;&#1082;&#1080;&#1081;-&#1088;&#1072;&#1081;&#1086;&#1085;.&#1088;&#1092;" TargetMode="External"/><Relationship Id="rId11" Type="http://schemas.openxmlformats.org/officeDocument/2006/relationships/hyperlink" Target="http://www.&#1078;&#1080;&#1075;&#1091;&#1083;&#1080;.&#1089;&#1090;&#1072;&#1074;&#1088;&#1086;&#1087;&#1086;&#1083;&#1100;&#1089;&#1082;&#1080;&#1081;-&#1088;&#1072;&#1081;&#1086;&#1085;.&#1088;&#1092;" TargetMode="External"/><Relationship Id="rId24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2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7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40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5" Type="http://schemas.openxmlformats.org/officeDocument/2006/relationships/image" Target="media/image1.png"/><Relationship Id="rId15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3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8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6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0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9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1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4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2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7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0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5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12549</Words>
  <Characters>71531</Characters>
  <Application>Microsoft Office Word</Application>
  <DocSecurity>0</DocSecurity>
  <Lines>596</Lines>
  <Paragraphs>167</Paragraphs>
  <ScaleCrop>false</ScaleCrop>
  <Company/>
  <LinksUpToDate>false</LinksUpToDate>
  <CharactersWithSpaces>83913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2</cp:revision>
  <dcterms:created xsi:type="dcterms:W3CDTF">2018-02-27T06:41:00Z</dcterms:created>
  <dcterms:modified xsi:type="dcterms:W3CDTF">2018-02-27T06:41:00Z</dcterms:modified>
</cp:coreProperties>
</file>