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AA70B" w14:textId="24B7DAC2" w:rsidR="003C332D" w:rsidRDefault="00EF5368" w:rsidP="00A801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</w:t>
      </w:r>
      <w:r w:rsidR="00B06C58">
        <w:rPr>
          <w:rFonts w:ascii="Times New Roman" w:hAnsi="Times New Roman"/>
          <w:sz w:val="28"/>
          <w:szCs w:val="28"/>
        </w:rPr>
        <w:t>формация об исполнении бюджета сель</w:t>
      </w:r>
      <w:r w:rsidR="00D56B2F">
        <w:rPr>
          <w:rFonts w:ascii="Times New Roman" w:hAnsi="Times New Roman"/>
          <w:sz w:val="28"/>
          <w:szCs w:val="28"/>
        </w:rPr>
        <w:t xml:space="preserve">ского поселения </w:t>
      </w:r>
      <w:r w:rsidR="008E4DA3">
        <w:rPr>
          <w:rFonts w:ascii="Times New Roman" w:hAnsi="Times New Roman"/>
          <w:sz w:val="28"/>
          <w:szCs w:val="28"/>
        </w:rPr>
        <w:t>Жигули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Ставропольс</w:t>
      </w:r>
      <w:r w:rsidR="00B06C58">
        <w:rPr>
          <w:rFonts w:ascii="Times New Roman" w:hAnsi="Times New Roman"/>
          <w:sz w:val="28"/>
          <w:szCs w:val="28"/>
        </w:rPr>
        <w:t xml:space="preserve">кий Самарской области </w:t>
      </w:r>
      <w:r w:rsidR="003C332D">
        <w:rPr>
          <w:rFonts w:ascii="Times New Roman" w:hAnsi="Times New Roman"/>
          <w:sz w:val="28"/>
          <w:szCs w:val="28"/>
        </w:rPr>
        <w:t xml:space="preserve">за </w:t>
      </w:r>
      <w:r w:rsidR="005632F8">
        <w:rPr>
          <w:rFonts w:ascii="Times New Roman" w:hAnsi="Times New Roman"/>
          <w:sz w:val="28"/>
          <w:szCs w:val="28"/>
        </w:rPr>
        <w:t>202</w:t>
      </w:r>
      <w:r w:rsidR="00D45F7A">
        <w:rPr>
          <w:rFonts w:ascii="Times New Roman" w:hAnsi="Times New Roman"/>
          <w:sz w:val="28"/>
          <w:szCs w:val="28"/>
        </w:rPr>
        <w:t>3</w:t>
      </w:r>
      <w:r w:rsidR="003C332D">
        <w:rPr>
          <w:rFonts w:ascii="Times New Roman" w:hAnsi="Times New Roman"/>
          <w:sz w:val="28"/>
          <w:szCs w:val="28"/>
        </w:rPr>
        <w:t xml:space="preserve"> год.</w:t>
      </w:r>
    </w:p>
    <w:p w14:paraId="3EE71003" w14:textId="77777777" w:rsidR="003C332D" w:rsidRDefault="003C332D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15E13B7" w14:textId="13864B9C" w:rsidR="003C332D" w:rsidRPr="00E559B5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6C58">
        <w:rPr>
          <w:rFonts w:ascii="Times New Roman" w:hAnsi="Times New Roman"/>
          <w:sz w:val="28"/>
          <w:szCs w:val="28"/>
        </w:rPr>
        <w:t>Исполнение доходной части бюджета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 w:rsidR="00D56B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E4DA3">
        <w:rPr>
          <w:rFonts w:ascii="Times New Roman" w:hAnsi="Times New Roman"/>
          <w:sz w:val="28"/>
          <w:szCs w:val="28"/>
        </w:rPr>
        <w:t>Жигули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 w:rsidRPr="00B06C58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за </w:t>
      </w:r>
      <w:r w:rsidR="005632F8" w:rsidRPr="00B06C58">
        <w:rPr>
          <w:rFonts w:ascii="Times New Roman" w:hAnsi="Times New Roman"/>
          <w:sz w:val="28"/>
          <w:szCs w:val="28"/>
        </w:rPr>
        <w:t>202</w:t>
      </w:r>
      <w:r w:rsidR="00D45F7A">
        <w:rPr>
          <w:rFonts w:ascii="Times New Roman" w:hAnsi="Times New Roman"/>
          <w:sz w:val="28"/>
          <w:szCs w:val="28"/>
        </w:rPr>
        <w:t>3</w:t>
      </w:r>
      <w:r w:rsidRPr="00B06C58">
        <w:rPr>
          <w:rFonts w:ascii="Times New Roman" w:hAnsi="Times New Roman"/>
          <w:sz w:val="28"/>
          <w:szCs w:val="28"/>
        </w:rPr>
        <w:t xml:space="preserve"> год составило </w:t>
      </w:r>
      <w:r w:rsidR="008E4DA3" w:rsidRPr="008E4DA3">
        <w:rPr>
          <w:rFonts w:ascii="Times New Roman" w:hAnsi="Times New Roman"/>
          <w:sz w:val="28"/>
          <w:szCs w:val="28"/>
        </w:rPr>
        <w:t>14 904</w:t>
      </w:r>
      <w:r w:rsidR="008E77CA" w:rsidRPr="008E4DA3">
        <w:rPr>
          <w:rFonts w:ascii="Times New Roman" w:hAnsi="Times New Roman"/>
          <w:sz w:val="28"/>
          <w:szCs w:val="28"/>
        </w:rPr>
        <w:t xml:space="preserve"> тыс.</w:t>
      </w:r>
      <w:r w:rsidR="00394402" w:rsidRPr="008E4DA3">
        <w:rPr>
          <w:rFonts w:ascii="Times New Roman" w:hAnsi="Times New Roman"/>
          <w:sz w:val="28"/>
          <w:szCs w:val="28"/>
        </w:rPr>
        <w:t xml:space="preserve"> </w:t>
      </w:r>
      <w:r w:rsidRPr="008E4DA3">
        <w:rPr>
          <w:rFonts w:ascii="Times New Roman" w:hAnsi="Times New Roman"/>
          <w:sz w:val="28"/>
          <w:szCs w:val="28"/>
        </w:rPr>
        <w:t xml:space="preserve">руб. </w:t>
      </w:r>
      <w:r w:rsidRPr="007F2BD8">
        <w:rPr>
          <w:rFonts w:ascii="Times New Roman" w:hAnsi="Times New Roman"/>
          <w:sz w:val="28"/>
          <w:szCs w:val="28"/>
        </w:rPr>
        <w:t xml:space="preserve">или </w:t>
      </w:r>
      <w:r w:rsidR="007F2BD8" w:rsidRPr="007F2BD8">
        <w:rPr>
          <w:rFonts w:ascii="Times New Roman" w:hAnsi="Times New Roman"/>
          <w:sz w:val="28"/>
          <w:szCs w:val="28"/>
        </w:rPr>
        <w:t>87,8</w:t>
      </w:r>
      <w:r w:rsidRPr="007F2BD8">
        <w:rPr>
          <w:rFonts w:ascii="Times New Roman" w:hAnsi="Times New Roman"/>
          <w:sz w:val="28"/>
          <w:szCs w:val="28"/>
        </w:rPr>
        <w:t xml:space="preserve"> % от</w:t>
      </w:r>
      <w:r w:rsidRPr="00E559B5">
        <w:rPr>
          <w:rFonts w:ascii="Times New Roman" w:hAnsi="Times New Roman"/>
          <w:sz w:val="28"/>
          <w:szCs w:val="28"/>
        </w:rPr>
        <w:t xml:space="preserve"> годовых бюджетных назначений.</w:t>
      </w:r>
    </w:p>
    <w:p w14:paraId="5127180A" w14:textId="2C5027AB" w:rsidR="003C332D" w:rsidRPr="00E559B5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559B5">
        <w:rPr>
          <w:rFonts w:ascii="Times New Roman" w:hAnsi="Times New Roman"/>
          <w:sz w:val="28"/>
          <w:szCs w:val="28"/>
        </w:rPr>
        <w:t>Расходная часть бюджета</w:t>
      </w:r>
      <w:r w:rsidR="00B06C58" w:rsidRPr="00E559B5">
        <w:rPr>
          <w:rFonts w:ascii="Times New Roman" w:hAnsi="Times New Roman"/>
          <w:sz w:val="28"/>
          <w:szCs w:val="28"/>
        </w:rPr>
        <w:t xml:space="preserve"> </w:t>
      </w:r>
      <w:r w:rsidR="00D56B2F" w:rsidRPr="00E559B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E4DA3">
        <w:rPr>
          <w:rFonts w:ascii="Times New Roman" w:hAnsi="Times New Roman"/>
          <w:sz w:val="28"/>
          <w:szCs w:val="28"/>
        </w:rPr>
        <w:t>Жигули</w:t>
      </w:r>
      <w:r w:rsidRPr="00E559B5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исполнена в </w:t>
      </w:r>
      <w:r w:rsidRPr="007F2BD8">
        <w:rPr>
          <w:rFonts w:ascii="Times New Roman" w:hAnsi="Times New Roman"/>
          <w:sz w:val="28"/>
          <w:szCs w:val="28"/>
        </w:rPr>
        <w:t xml:space="preserve">объёме </w:t>
      </w:r>
      <w:r w:rsidR="00D56B2F" w:rsidRPr="007F2BD8">
        <w:rPr>
          <w:rFonts w:ascii="Times New Roman" w:hAnsi="Times New Roman"/>
          <w:sz w:val="28"/>
          <w:szCs w:val="28"/>
        </w:rPr>
        <w:t xml:space="preserve">13 </w:t>
      </w:r>
      <w:r w:rsidR="007F2BD8" w:rsidRPr="007F2BD8">
        <w:rPr>
          <w:rFonts w:ascii="Times New Roman" w:hAnsi="Times New Roman"/>
          <w:sz w:val="28"/>
          <w:szCs w:val="28"/>
        </w:rPr>
        <w:t>971</w:t>
      </w:r>
      <w:r w:rsidR="00DF0FBB" w:rsidRPr="007F2BD8">
        <w:rPr>
          <w:rFonts w:ascii="Times New Roman" w:hAnsi="Times New Roman"/>
          <w:sz w:val="28"/>
          <w:szCs w:val="28"/>
        </w:rPr>
        <w:t xml:space="preserve"> </w:t>
      </w:r>
      <w:r w:rsidR="008E77CA" w:rsidRPr="007F2BD8">
        <w:rPr>
          <w:rFonts w:ascii="Times New Roman" w:hAnsi="Times New Roman"/>
          <w:sz w:val="28"/>
          <w:szCs w:val="28"/>
        </w:rPr>
        <w:t xml:space="preserve">тыс. </w:t>
      </w:r>
      <w:r w:rsidRPr="007F2BD8">
        <w:rPr>
          <w:rFonts w:ascii="Times New Roman" w:hAnsi="Times New Roman"/>
          <w:sz w:val="28"/>
          <w:szCs w:val="28"/>
        </w:rPr>
        <w:t xml:space="preserve">руб. или </w:t>
      </w:r>
      <w:r w:rsidR="007F2BD8" w:rsidRPr="007F2BD8">
        <w:rPr>
          <w:rFonts w:ascii="Times New Roman" w:hAnsi="Times New Roman"/>
          <w:sz w:val="28"/>
          <w:szCs w:val="28"/>
        </w:rPr>
        <w:t xml:space="preserve">84,6 </w:t>
      </w:r>
      <w:r w:rsidRPr="007F2BD8">
        <w:rPr>
          <w:rFonts w:ascii="Times New Roman" w:hAnsi="Times New Roman"/>
          <w:sz w:val="28"/>
          <w:szCs w:val="28"/>
        </w:rPr>
        <w:t>% от</w:t>
      </w:r>
      <w:r w:rsidRPr="00E559B5">
        <w:rPr>
          <w:rFonts w:ascii="Times New Roman" w:hAnsi="Times New Roman"/>
          <w:sz w:val="28"/>
          <w:szCs w:val="28"/>
        </w:rPr>
        <w:t xml:space="preserve"> годовых бюджетных назначений.</w:t>
      </w:r>
    </w:p>
    <w:p w14:paraId="63D21930" w14:textId="34B49656" w:rsidR="00362BFF" w:rsidRDefault="00D40AE6" w:rsidP="00B06C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559B5">
        <w:rPr>
          <w:rFonts w:ascii="Times New Roman" w:hAnsi="Times New Roman"/>
          <w:sz w:val="28"/>
          <w:szCs w:val="28"/>
        </w:rPr>
        <w:t xml:space="preserve">Численность </w:t>
      </w:r>
      <w:r w:rsidR="002664C6">
        <w:rPr>
          <w:rFonts w:ascii="Times New Roman" w:hAnsi="Times New Roman"/>
          <w:sz w:val="28"/>
          <w:szCs w:val="28"/>
        </w:rPr>
        <w:t>работников органов местного самоуправления</w:t>
      </w:r>
      <w:r w:rsidRPr="00E559B5">
        <w:rPr>
          <w:rFonts w:ascii="Times New Roman" w:hAnsi="Times New Roman"/>
          <w:sz w:val="28"/>
          <w:szCs w:val="28"/>
        </w:rPr>
        <w:t xml:space="preserve"> </w:t>
      </w:r>
      <w:r w:rsidR="00D56B2F" w:rsidRPr="00E559B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E1BE4">
        <w:rPr>
          <w:rFonts w:ascii="Times New Roman" w:hAnsi="Times New Roman"/>
          <w:sz w:val="28"/>
          <w:szCs w:val="28"/>
        </w:rPr>
        <w:t>Жигули</w:t>
      </w:r>
      <w:r w:rsidR="00B06C58" w:rsidRPr="00E559B5">
        <w:rPr>
          <w:rFonts w:ascii="Times New Roman" w:hAnsi="Times New Roman"/>
          <w:sz w:val="28"/>
          <w:szCs w:val="28"/>
        </w:rPr>
        <w:t xml:space="preserve"> </w:t>
      </w:r>
      <w:r w:rsidRPr="00E559B5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 на 01.</w:t>
      </w:r>
      <w:r w:rsidR="00DF0FBB" w:rsidRPr="00E559B5">
        <w:rPr>
          <w:rFonts w:ascii="Times New Roman" w:hAnsi="Times New Roman"/>
          <w:sz w:val="28"/>
          <w:szCs w:val="28"/>
        </w:rPr>
        <w:t>01</w:t>
      </w:r>
      <w:r w:rsidRPr="00E559B5">
        <w:rPr>
          <w:rFonts w:ascii="Times New Roman" w:hAnsi="Times New Roman"/>
          <w:sz w:val="28"/>
          <w:szCs w:val="28"/>
        </w:rPr>
        <w:t>.202</w:t>
      </w:r>
      <w:r w:rsidR="00D45F7A">
        <w:rPr>
          <w:rFonts w:ascii="Times New Roman" w:hAnsi="Times New Roman"/>
          <w:sz w:val="28"/>
          <w:szCs w:val="28"/>
        </w:rPr>
        <w:t>4</w:t>
      </w:r>
      <w:r w:rsidRPr="00E559B5">
        <w:rPr>
          <w:rFonts w:ascii="Times New Roman" w:hAnsi="Times New Roman"/>
          <w:sz w:val="28"/>
          <w:szCs w:val="28"/>
        </w:rPr>
        <w:t xml:space="preserve"> составила </w:t>
      </w:r>
      <w:r w:rsidR="007F2BD8">
        <w:rPr>
          <w:rFonts w:ascii="Times New Roman" w:hAnsi="Times New Roman"/>
          <w:sz w:val="28"/>
          <w:szCs w:val="28"/>
        </w:rPr>
        <w:t>7</w:t>
      </w:r>
      <w:r w:rsidRPr="00E559B5">
        <w:rPr>
          <w:rFonts w:ascii="Times New Roman" w:hAnsi="Times New Roman"/>
          <w:sz w:val="28"/>
          <w:szCs w:val="28"/>
        </w:rPr>
        <w:t xml:space="preserve"> чел., затраты на их денежное </w:t>
      </w:r>
      <w:r w:rsidRPr="007F2BD8">
        <w:rPr>
          <w:rFonts w:ascii="Times New Roman" w:hAnsi="Times New Roman"/>
          <w:sz w:val="28"/>
          <w:szCs w:val="28"/>
        </w:rPr>
        <w:t xml:space="preserve">содержание </w:t>
      </w:r>
      <w:r w:rsidR="00185825" w:rsidRPr="007F2BD8">
        <w:rPr>
          <w:rFonts w:ascii="Times New Roman" w:hAnsi="Times New Roman"/>
          <w:sz w:val="28"/>
          <w:szCs w:val="28"/>
        </w:rPr>
        <w:t>–</w:t>
      </w:r>
      <w:r w:rsidRPr="007F2BD8">
        <w:rPr>
          <w:rFonts w:ascii="Times New Roman" w:hAnsi="Times New Roman"/>
          <w:sz w:val="28"/>
          <w:szCs w:val="28"/>
        </w:rPr>
        <w:t xml:space="preserve"> </w:t>
      </w:r>
      <w:r w:rsidR="007F2BD8" w:rsidRPr="007F2BD8">
        <w:rPr>
          <w:rFonts w:ascii="Times New Roman" w:hAnsi="Times New Roman"/>
          <w:sz w:val="28"/>
          <w:szCs w:val="28"/>
        </w:rPr>
        <w:t>3 784</w:t>
      </w:r>
      <w:r w:rsidRPr="007F2BD8">
        <w:rPr>
          <w:rFonts w:ascii="Times New Roman" w:hAnsi="Times New Roman"/>
          <w:sz w:val="28"/>
          <w:szCs w:val="28"/>
        </w:rPr>
        <w:t xml:space="preserve"> тыс. руб.</w:t>
      </w:r>
      <w:r w:rsidR="00C87EEB" w:rsidRPr="00E559B5">
        <w:rPr>
          <w:rFonts w:ascii="Times New Roman" w:hAnsi="Times New Roman"/>
          <w:sz w:val="28"/>
          <w:szCs w:val="28"/>
        </w:rPr>
        <w:t xml:space="preserve"> </w:t>
      </w:r>
    </w:p>
    <w:p w14:paraId="0E1D3350" w14:textId="77777777"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46349F" w14:textId="77777777"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5D5FD9" w14:textId="77777777"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32E87E" w14:textId="77777777" w:rsidR="00032059" w:rsidRDefault="00032059"/>
    <w:p w14:paraId="460DE963" w14:textId="77777777" w:rsidR="00032059" w:rsidRDefault="00032059"/>
    <w:p w14:paraId="1EBF5CF9" w14:textId="77777777" w:rsidR="00032059" w:rsidRDefault="00032059"/>
    <w:p w14:paraId="2E5E866A" w14:textId="77777777" w:rsidR="00032059" w:rsidRDefault="00032059"/>
    <w:sectPr w:rsidR="00032059" w:rsidSect="0040186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62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85247"/>
    <w:rsid w:val="00185825"/>
    <w:rsid w:val="001946B9"/>
    <w:rsid w:val="00204406"/>
    <w:rsid w:val="00210BE8"/>
    <w:rsid w:val="002324B8"/>
    <w:rsid w:val="002664C6"/>
    <w:rsid w:val="003136E5"/>
    <w:rsid w:val="00315A4A"/>
    <w:rsid w:val="00362BFF"/>
    <w:rsid w:val="00380B90"/>
    <w:rsid w:val="00387A84"/>
    <w:rsid w:val="00394402"/>
    <w:rsid w:val="00394AAE"/>
    <w:rsid w:val="003A6AAD"/>
    <w:rsid w:val="003C332D"/>
    <w:rsid w:val="00401869"/>
    <w:rsid w:val="00482ECD"/>
    <w:rsid w:val="004F562D"/>
    <w:rsid w:val="00524B0F"/>
    <w:rsid w:val="005632F8"/>
    <w:rsid w:val="00582982"/>
    <w:rsid w:val="005A031C"/>
    <w:rsid w:val="0070143E"/>
    <w:rsid w:val="007653F1"/>
    <w:rsid w:val="007F2BD8"/>
    <w:rsid w:val="007F76CA"/>
    <w:rsid w:val="00803BCD"/>
    <w:rsid w:val="00872914"/>
    <w:rsid w:val="008E4DA3"/>
    <w:rsid w:val="008E77CA"/>
    <w:rsid w:val="009141F2"/>
    <w:rsid w:val="009E2508"/>
    <w:rsid w:val="00A14692"/>
    <w:rsid w:val="00A36340"/>
    <w:rsid w:val="00A45AED"/>
    <w:rsid w:val="00A57BEF"/>
    <w:rsid w:val="00A636A9"/>
    <w:rsid w:val="00A80173"/>
    <w:rsid w:val="00AC7944"/>
    <w:rsid w:val="00AD2535"/>
    <w:rsid w:val="00B06C58"/>
    <w:rsid w:val="00B06C85"/>
    <w:rsid w:val="00B821BB"/>
    <w:rsid w:val="00C45BBB"/>
    <w:rsid w:val="00C653AF"/>
    <w:rsid w:val="00C87EEB"/>
    <w:rsid w:val="00CC360C"/>
    <w:rsid w:val="00CE1BE4"/>
    <w:rsid w:val="00D05075"/>
    <w:rsid w:val="00D40AE6"/>
    <w:rsid w:val="00D45F7A"/>
    <w:rsid w:val="00D56B2F"/>
    <w:rsid w:val="00D74F0B"/>
    <w:rsid w:val="00D80D6C"/>
    <w:rsid w:val="00DF0FBB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F9B9"/>
  <w15:docId w15:val="{33E17043-F97B-4556-A42C-F5A85D40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2022-03-22T08:46:00Z</cp:lastPrinted>
  <dcterms:created xsi:type="dcterms:W3CDTF">2024-03-19T06:01:00Z</dcterms:created>
  <dcterms:modified xsi:type="dcterms:W3CDTF">2024-03-19T06:01:00Z</dcterms:modified>
</cp:coreProperties>
</file>