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5FF8" w:rsidRPr="00891D14" w:rsidRDefault="00D05FF8" w:rsidP="00D05FF8">
      <w:pPr>
        <w:pStyle w:val="ConsPlusNormal"/>
        <w:widowControl/>
        <w:ind w:firstLine="540"/>
        <w:jc w:val="both"/>
      </w:pPr>
      <w:r>
        <w:t xml:space="preserve">     </w:t>
      </w:r>
    </w:p>
    <w:p w:rsidR="00D05FF8" w:rsidRPr="00345133" w:rsidRDefault="00D05FF8" w:rsidP="00D05FF8">
      <w:pPr>
        <w:pStyle w:val="ConsPlusTitle"/>
        <w:widowControl/>
        <w:jc w:val="center"/>
        <w:rPr>
          <w:sz w:val="24"/>
          <w:szCs w:val="24"/>
        </w:rPr>
      </w:pPr>
    </w:p>
    <w:p w:rsidR="00D05FF8" w:rsidRDefault="00D05FF8" w:rsidP="00D05FF8">
      <w:pPr>
        <w:pStyle w:val="ConsPlusTitle"/>
        <w:widowControl/>
        <w:outlineLvl w:val="0"/>
        <w:rPr>
          <w:b w:val="0"/>
          <w:bCs w:val="0"/>
        </w:rPr>
      </w:pPr>
    </w:p>
    <w:p w:rsidR="00D05FF8" w:rsidRDefault="00D05FF8" w:rsidP="00D05FF8">
      <w:pPr>
        <w:pStyle w:val="ConsPlusTitle"/>
        <w:widowControl/>
        <w:jc w:val="center"/>
        <w:outlineLvl w:val="0"/>
      </w:pPr>
      <w:r w:rsidRPr="00ED2AC8"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5FF8" w:rsidRDefault="00D05FF8" w:rsidP="00D05FF8">
      <w:pPr>
        <w:pStyle w:val="ConsPlusTitle"/>
        <w:widowControl/>
        <w:jc w:val="center"/>
        <w:outlineLvl w:val="0"/>
      </w:pPr>
    </w:p>
    <w:p w:rsidR="00D05FF8" w:rsidRDefault="00D05FF8" w:rsidP="00D05FF8">
      <w:pPr>
        <w:pStyle w:val="ConsPlusTitle"/>
        <w:widowControl/>
        <w:jc w:val="center"/>
        <w:outlineLvl w:val="0"/>
      </w:pPr>
    </w:p>
    <w:p w:rsidR="00D05FF8" w:rsidRDefault="00D05FF8" w:rsidP="00D05FF8">
      <w:pPr>
        <w:pStyle w:val="ConsPlusTitle"/>
        <w:widowControl/>
        <w:tabs>
          <w:tab w:val="left" w:pos="3765"/>
        </w:tabs>
        <w:outlineLvl w:val="0"/>
      </w:pPr>
      <w:r>
        <w:tab/>
        <w:t>Российская Федерация</w:t>
      </w:r>
    </w:p>
    <w:p w:rsidR="00D05FF8" w:rsidRDefault="00D05FF8" w:rsidP="00D05FF8">
      <w:pPr>
        <w:pStyle w:val="ConsPlusTitle"/>
        <w:widowControl/>
        <w:tabs>
          <w:tab w:val="left" w:pos="3765"/>
        </w:tabs>
        <w:outlineLvl w:val="0"/>
      </w:pPr>
      <w:r>
        <w:t xml:space="preserve">                                                                      Самарская область</w:t>
      </w:r>
    </w:p>
    <w:p w:rsidR="00D05FF8" w:rsidRPr="00A23491" w:rsidRDefault="00D05FF8" w:rsidP="00D05FF8">
      <w:pPr>
        <w:pStyle w:val="ConsPlusTitle"/>
        <w:widowControl/>
        <w:tabs>
          <w:tab w:val="left" w:pos="8535"/>
        </w:tabs>
        <w:outlineLvl w:val="0"/>
      </w:pPr>
      <w:r>
        <w:t xml:space="preserve"> </w:t>
      </w:r>
      <w:r>
        <w:tab/>
      </w:r>
    </w:p>
    <w:p w:rsidR="00D05FF8" w:rsidRPr="00D01F09" w:rsidRDefault="00D05FF8" w:rsidP="00D05FF8">
      <w:pPr>
        <w:spacing w:after="0"/>
        <w:ind w:left="284" w:right="-1827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                  </w:t>
      </w:r>
      <w:r>
        <w:rPr>
          <w:rFonts w:ascii="Times New Roman" w:hAnsi="Times New Roman"/>
          <w:sz w:val="28"/>
          <w:szCs w:val="28"/>
        </w:rPr>
        <w:t>Администрация</w:t>
      </w:r>
      <w:r w:rsidRPr="00D01F09">
        <w:rPr>
          <w:rFonts w:ascii="Times New Roman" w:hAnsi="Times New Roman"/>
          <w:sz w:val="24"/>
          <w:szCs w:val="24"/>
        </w:rPr>
        <w:t xml:space="preserve"> </w:t>
      </w:r>
      <w:r w:rsidRPr="000C1BB7">
        <w:rPr>
          <w:rFonts w:ascii="Times New Roman" w:hAnsi="Times New Roman"/>
          <w:sz w:val="28"/>
          <w:szCs w:val="28"/>
        </w:rPr>
        <w:t xml:space="preserve"> сельского поселения </w:t>
      </w:r>
      <w:r>
        <w:rPr>
          <w:rFonts w:ascii="Times New Roman" w:hAnsi="Times New Roman"/>
          <w:sz w:val="28"/>
          <w:szCs w:val="28"/>
        </w:rPr>
        <w:t>Жигули</w:t>
      </w:r>
    </w:p>
    <w:p w:rsidR="00D05FF8" w:rsidRPr="000C1BB7" w:rsidRDefault="00D05FF8" w:rsidP="00D05FF8">
      <w:pPr>
        <w:spacing w:after="0"/>
        <w:ind w:left="284"/>
        <w:jc w:val="center"/>
        <w:rPr>
          <w:rFonts w:ascii="Times New Roman" w:hAnsi="Times New Roman"/>
          <w:sz w:val="28"/>
          <w:szCs w:val="28"/>
        </w:rPr>
      </w:pPr>
      <w:r w:rsidRPr="000C1BB7">
        <w:rPr>
          <w:rFonts w:ascii="Times New Roman" w:hAnsi="Times New Roman"/>
          <w:sz w:val="28"/>
          <w:szCs w:val="28"/>
        </w:rPr>
        <w:t>муниципального района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0C1BB7">
        <w:rPr>
          <w:rFonts w:ascii="Times New Roman" w:hAnsi="Times New Roman"/>
          <w:sz w:val="28"/>
          <w:szCs w:val="28"/>
        </w:rPr>
        <w:t>Ставропольский</w:t>
      </w:r>
    </w:p>
    <w:p w:rsidR="00D05FF8" w:rsidRPr="000C1BB7" w:rsidRDefault="00D05FF8" w:rsidP="00D05FF8">
      <w:pPr>
        <w:spacing w:after="0"/>
        <w:ind w:left="284"/>
        <w:jc w:val="center"/>
        <w:rPr>
          <w:rFonts w:ascii="Times New Roman" w:hAnsi="Times New Roman"/>
          <w:sz w:val="28"/>
          <w:szCs w:val="28"/>
        </w:rPr>
      </w:pPr>
      <w:r w:rsidRPr="000C1BB7">
        <w:rPr>
          <w:rFonts w:ascii="Times New Roman" w:hAnsi="Times New Roman"/>
          <w:sz w:val="28"/>
          <w:szCs w:val="28"/>
        </w:rPr>
        <w:t>Самарской области</w:t>
      </w:r>
    </w:p>
    <w:p w:rsidR="00D05FF8" w:rsidRPr="000C1BB7" w:rsidRDefault="00D05FF8" w:rsidP="00D05FF8">
      <w:pPr>
        <w:spacing w:after="0"/>
        <w:ind w:left="284"/>
        <w:jc w:val="both"/>
        <w:rPr>
          <w:rFonts w:ascii="Times New Roman" w:hAnsi="Times New Roman"/>
          <w:sz w:val="28"/>
          <w:szCs w:val="28"/>
        </w:rPr>
      </w:pPr>
    </w:p>
    <w:p w:rsidR="00D05FF8" w:rsidRPr="00A23491" w:rsidRDefault="00D05FF8" w:rsidP="00D05FF8">
      <w:pPr>
        <w:spacing w:after="0"/>
        <w:ind w:left="284"/>
        <w:jc w:val="center"/>
        <w:rPr>
          <w:rFonts w:ascii="Times New Roman" w:hAnsi="Times New Roman"/>
          <w:b/>
          <w:sz w:val="28"/>
          <w:szCs w:val="28"/>
        </w:rPr>
      </w:pPr>
      <w:r w:rsidRPr="00A23491">
        <w:rPr>
          <w:rFonts w:ascii="Times New Roman" w:hAnsi="Times New Roman"/>
          <w:b/>
          <w:sz w:val="28"/>
          <w:szCs w:val="28"/>
        </w:rPr>
        <w:t xml:space="preserve">РАСПОРЯЖЕНИЕ </w:t>
      </w:r>
    </w:p>
    <w:p w:rsidR="00D05FF8" w:rsidRDefault="00D05FF8" w:rsidP="00D05FF8">
      <w:pPr>
        <w:spacing w:after="0"/>
        <w:ind w:left="284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</w:t>
      </w:r>
    </w:p>
    <w:p w:rsidR="00D05FF8" w:rsidRPr="000C1BB7" w:rsidRDefault="00D05FF8" w:rsidP="00D05FF8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 29. 06.2012</w:t>
      </w:r>
      <w:r w:rsidRPr="000C1BB7">
        <w:rPr>
          <w:rFonts w:ascii="Times New Roman" w:hAnsi="Times New Roman"/>
          <w:sz w:val="28"/>
          <w:szCs w:val="28"/>
        </w:rPr>
        <w:t xml:space="preserve"> г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№29</w:t>
      </w:r>
    </w:p>
    <w:p w:rsidR="00D05FF8" w:rsidRPr="000C1BB7" w:rsidRDefault="00D05FF8" w:rsidP="00D05F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D05FF8" w:rsidRPr="00A23491" w:rsidRDefault="00D05FF8" w:rsidP="00D05FF8">
      <w:pPr>
        <w:spacing w:after="0"/>
        <w:ind w:right="3685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«</w:t>
      </w:r>
      <w:r w:rsidRPr="00A23491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 xml:space="preserve">б утверждении административного </w:t>
      </w:r>
      <w:r w:rsidRPr="00A23491">
        <w:rPr>
          <w:rFonts w:ascii="Times New Roman" w:hAnsi="Times New Roman"/>
          <w:b/>
          <w:sz w:val="28"/>
          <w:szCs w:val="28"/>
        </w:rPr>
        <w:t xml:space="preserve">регламента  по       предоставлению муниципальной  услуги по </w:t>
      </w:r>
      <w:r w:rsidRPr="00A23491">
        <w:rPr>
          <w:rFonts w:ascii="Times New Roman" w:hAnsi="Times New Roman"/>
          <w:b/>
          <w:color w:val="000000"/>
          <w:sz w:val="28"/>
          <w:szCs w:val="28"/>
        </w:rPr>
        <w:t>присвоению,</w:t>
      </w:r>
    </w:p>
    <w:p w:rsidR="00D05FF8" w:rsidRPr="00A23491" w:rsidRDefault="00D05FF8" w:rsidP="00D05FF8">
      <w:pPr>
        <w:spacing w:after="0"/>
        <w:ind w:right="4393"/>
        <w:rPr>
          <w:rStyle w:val="a3"/>
          <w:rFonts w:ascii="Times New Roman" w:hAnsi="Times New Roman"/>
          <w:b w:val="0"/>
          <w:sz w:val="28"/>
          <w:szCs w:val="28"/>
        </w:rPr>
      </w:pPr>
      <w:r w:rsidRPr="00A23491">
        <w:rPr>
          <w:rFonts w:ascii="Times New Roman" w:hAnsi="Times New Roman"/>
          <w:b/>
          <w:color w:val="000000"/>
          <w:sz w:val="28"/>
          <w:szCs w:val="28"/>
        </w:rPr>
        <w:t>изменению и упразднению адресов объектов недвижимости</w:t>
      </w:r>
      <w:r>
        <w:rPr>
          <w:rFonts w:ascii="Times New Roman" w:hAnsi="Times New Roman"/>
          <w:b/>
          <w:color w:val="000000"/>
          <w:sz w:val="28"/>
          <w:szCs w:val="28"/>
        </w:rPr>
        <w:t>»</w:t>
      </w:r>
      <w:r w:rsidRPr="00A23491">
        <w:rPr>
          <w:rStyle w:val="a3"/>
          <w:rFonts w:ascii="Times New Roman" w:hAnsi="Times New Roman"/>
          <w:b w:val="0"/>
          <w:sz w:val="28"/>
          <w:szCs w:val="28"/>
        </w:rPr>
        <w:t>.</w:t>
      </w:r>
    </w:p>
    <w:p w:rsidR="00D05FF8" w:rsidRPr="000C1BB7" w:rsidRDefault="00D05FF8" w:rsidP="00D05FF8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D05FF8" w:rsidRPr="000C1BB7" w:rsidRDefault="00D05FF8" w:rsidP="00D05FF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0C1BB7">
        <w:rPr>
          <w:rFonts w:ascii="Times New Roman" w:hAnsi="Times New Roman" w:cs="Times New Roman"/>
          <w:sz w:val="28"/>
          <w:szCs w:val="28"/>
        </w:rPr>
        <w:t>В соответствии с Федеральным Законом от 06.10.2003  №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Уста</w:t>
      </w:r>
      <w:r>
        <w:rPr>
          <w:rFonts w:ascii="Times New Roman" w:hAnsi="Times New Roman" w:cs="Times New Roman"/>
          <w:sz w:val="28"/>
          <w:szCs w:val="28"/>
        </w:rPr>
        <w:t>вом сельского поселения  Жигули</w:t>
      </w:r>
      <w:r w:rsidRPr="000C1BB7">
        <w:rPr>
          <w:rFonts w:ascii="Times New Roman" w:hAnsi="Times New Roman" w:cs="Times New Roman"/>
          <w:sz w:val="28"/>
          <w:szCs w:val="28"/>
        </w:rPr>
        <w:t xml:space="preserve"> :</w:t>
      </w:r>
    </w:p>
    <w:p w:rsidR="00D05FF8" w:rsidRPr="000C1BB7" w:rsidRDefault="00D05FF8" w:rsidP="00D05FF8">
      <w:pPr>
        <w:spacing w:after="0"/>
        <w:jc w:val="both"/>
        <w:rPr>
          <w:rStyle w:val="a3"/>
          <w:rFonts w:ascii="Times New Roman" w:hAnsi="Times New Roman"/>
          <w:b w:val="0"/>
          <w:sz w:val="28"/>
          <w:szCs w:val="28"/>
        </w:rPr>
      </w:pPr>
      <w:r w:rsidRPr="000C1BB7">
        <w:rPr>
          <w:rFonts w:ascii="Times New Roman" w:hAnsi="Times New Roman"/>
          <w:sz w:val="28"/>
          <w:szCs w:val="28"/>
        </w:rPr>
        <w:t>1. Утвердить прилагаемый административный регламент по предоставлению администра</w:t>
      </w:r>
      <w:r>
        <w:rPr>
          <w:rFonts w:ascii="Times New Roman" w:hAnsi="Times New Roman"/>
          <w:sz w:val="28"/>
          <w:szCs w:val="28"/>
        </w:rPr>
        <w:t>цией сельского поселения Жигули</w:t>
      </w:r>
      <w:r w:rsidRPr="000C1BB7">
        <w:rPr>
          <w:rFonts w:ascii="Times New Roman" w:hAnsi="Times New Roman"/>
          <w:sz w:val="28"/>
          <w:szCs w:val="28"/>
        </w:rPr>
        <w:t xml:space="preserve">  муниципальной услуги по </w:t>
      </w:r>
      <w:r w:rsidRPr="000C1BB7">
        <w:rPr>
          <w:rFonts w:ascii="Times New Roman" w:hAnsi="Times New Roman"/>
          <w:color w:val="000000"/>
          <w:sz w:val="28"/>
          <w:szCs w:val="28"/>
        </w:rPr>
        <w:t>присвоению, изменению и упразднению адресов объектов недвижимости</w:t>
      </w:r>
      <w:r w:rsidRPr="000C1BB7">
        <w:rPr>
          <w:rStyle w:val="a3"/>
          <w:rFonts w:ascii="Times New Roman" w:hAnsi="Times New Roman"/>
          <w:b w:val="0"/>
          <w:sz w:val="28"/>
          <w:szCs w:val="28"/>
        </w:rPr>
        <w:t>.</w:t>
      </w:r>
    </w:p>
    <w:p w:rsidR="00D05FF8" w:rsidRPr="000C1BB7" w:rsidRDefault="00D05FF8" w:rsidP="00D05FF8">
      <w:pPr>
        <w:spacing w:after="0"/>
        <w:ind w:firstLine="708"/>
        <w:jc w:val="both"/>
        <w:rPr>
          <w:rFonts w:ascii="Times New Roman" w:hAnsi="Times New Roman"/>
          <w:sz w:val="28"/>
          <w:szCs w:val="28"/>
        </w:rPr>
      </w:pPr>
      <w:r w:rsidRPr="000C1BB7">
        <w:rPr>
          <w:rStyle w:val="a3"/>
          <w:rFonts w:ascii="Times New Roman" w:hAnsi="Times New Roman"/>
          <w:b w:val="0"/>
          <w:sz w:val="28"/>
          <w:szCs w:val="28"/>
        </w:rPr>
        <w:t>2.</w:t>
      </w:r>
      <w:r w:rsidRPr="000C1BB7">
        <w:rPr>
          <w:rFonts w:ascii="Times New Roman" w:hAnsi="Times New Roman"/>
          <w:sz w:val="28"/>
          <w:szCs w:val="28"/>
        </w:rPr>
        <w:t>Опубликовать настоящий административный регламент в районной газете «Ставрополь-на-Волге».</w:t>
      </w:r>
    </w:p>
    <w:p w:rsidR="00D05FF8" w:rsidRPr="000C1BB7" w:rsidRDefault="00D05FF8" w:rsidP="00D05FF8">
      <w:pPr>
        <w:pStyle w:val="ConsPlusNormal"/>
        <w:ind w:firstLine="708"/>
        <w:jc w:val="both"/>
        <w:rPr>
          <w:rFonts w:ascii="Times New Roman" w:hAnsi="Times New Roman" w:cs="Times New Roman"/>
          <w:b/>
          <w:bCs/>
          <w:color w:val="324049"/>
          <w:sz w:val="28"/>
          <w:szCs w:val="28"/>
        </w:rPr>
      </w:pPr>
      <w:r w:rsidRPr="000C1BB7">
        <w:rPr>
          <w:rFonts w:ascii="Times New Roman" w:hAnsi="Times New Roman" w:cs="Times New Roman"/>
          <w:sz w:val="28"/>
          <w:szCs w:val="28"/>
        </w:rPr>
        <w:t>3.Настоящее Распоряжение опубликовать в средствах массовой информации и разместить на сайте</w:t>
      </w:r>
      <w:r w:rsidRPr="000C1BB7"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 </w:t>
      </w:r>
      <w:r w:rsidRPr="000C1BB7">
        <w:rPr>
          <w:rFonts w:ascii="Times New Roman" w:hAnsi="Times New Roman" w:cs="Times New Roman"/>
          <w:b/>
          <w:bCs/>
          <w:color w:val="324049"/>
          <w:sz w:val="28"/>
          <w:szCs w:val="28"/>
          <w:lang w:val="en-US"/>
        </w:rPr>
        <w:t>htt</w:t>
      </w:r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://</w:t>
      </w:r>
      <w:r>
        <w:rPr>
          <w:rFonts w:ascii="Times New Roman" w:hAnsi="Times New Roman" w:cs="Times New Roman"/>
          <w:b/>
          <w:bCs/>
          <w:color w:val="324049"/>
          <w:sz w:val="28"/>
          <w:szCs w:val="28"/>
          <w:lang w:val="en-US"/>
        </w:rPr>
        <w:t>www</w:t>
      </w:r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.жигули.ставропольский-район.рф</w:t>
      </w:r>
      <w:r w:rsidRPr="000C1BB7">
        <w:rPr>
          <w:rFonts w:ascii="Times New Roman" w:hAnsi="Times New Roman" w:cs="Times New Roman"/>
          <w:b/>
          <w:bCs/>
          <w:color w:val="324049"/>
          <w:sz w:val="28"/>
          <w:szCs w:val="28"/>
        </w:rPr>
        <w:t>.</w:t>
      </w:r>
    </w:p>
    <w:p w:rsidR="00D05FF8" w:rsidRPr="000C1BB7" w:rsidRDefault="00D05FF8" w:rsidP="00D05FF8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0C1BB7">
        <w:rPr>
          <w:rFonts w:ascii="Times New Roman" w:hAnsi="Times New Roman" w:cs="Times New Roman"/>
          <w:sz w:val="28"/>
          <w:szCs w:val="28"/>
        </w:rPr>
        <w:t xml:space="preserve"> 4.Настоящее распоряжение вступает в силу с момента его опубликования.</w:t>
      </w:r>
    </w:p>
    <w:p w:rsidR="00D05FF8" w:rsidRPr="000C1BB7" w:rsidRDefault="00D05FF8" w:rsidP="00D05FF8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D05FF8" w:rsidRPr="000C1BB7" w:rsidRDefault="00D05FF8" w:rsidP="00D05FF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D05FF8" w:rsidRPr="00A23491" w:rsidRDefault="00D05FF8" w:rsidP="00D05FF8">
      <w:pPr>
        <w:pStyle w:val="ConsPlusNormal"/>
        <w:ind w:firstLine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Глава   сельского поселения Жигули</w:t>
      </w:r>
      <w:r>
        <w:rPr>
          <w:rFonts w:ascii="Times New Roman" w:hAnsi="Times New Roman" w:cs="Times New Roman"/>
          <w:b/>
          <w:sz w:val="28"/>
          <w:szCs w:val="28"/>
        </w:rPr>
        <w:tab/>
        <w:t xml:space="preserve">     </w:t>
      </w:r>
      <w:r w:rsidRPr="00A23491">
        <w:rPr>
          <w:rFonts w:ascii="Times New Roman" w:hAnsi="Times New Roman" w:cs="Times New Roman"/>
          <w:b/>
          <w:sz w:val="28"/>
          <w:szCs w:val="28"/>
        </w:rPr>
        <w:t xml:space="preserve">           А.Т.Чистяков </w:t>
      </w:r>
      <w:r w:rsidRPr="00A23491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</w:p>
    <w:p w:rsidR="00D05FF8" w:rsidRPr="00FA38EB" w:rsidRDefault="00D05FF8" w:rsidP="00D05FF8">
      <w:pPr>
        <w:autoSpaceDE w:val="0"/>
        <w:autoSpaceDN w:val="0"/>
        <w:adjustRightInd w:val="0"/>
        <w:spacing w:after="0"/>
        <w:ind w:left="5670"/>
        <w:jc w:val="both"/>
        <w:rPr>
          <w:rFonts w:ascii="Times New Roman" w:hAnsi="Times New Roman"/>
        </w:rPr>
      </w:pPr>
    </w:p>
    <w:p w:rsidR="00D05FF8" w:rsidRPr="00FA38EB" w:rsidRDefault="00D05FF8" w:rsidP="00D05FF8">
      <w:pPr>
        <w:autoSpaceDE w:val="0"/>
        <w:autoSpaceDN w:val="0"/>
        <w:adjustRightInd w:val="0"/>
        <w:spacing w:after="0"/>
        <w:ind w:left="5670"/>
        <w:jc w:val="both"/>
        <w:rPr>
          <w:rFonts w:ascii="Times New Roman" w:hAnsi="Times New Roman"/>
        </w:rPr>
      </w:pPr>
      <w:r w:rsidRPr="00FA38EB">
        <w:rPr>
          <w:rFonts w:ascii="Times New Roman" w:hAnsi="Times New Roman"/>
        </w:rPr>
        <w:lastRenderedPageBreak/>
        <w:t>УТВЕРЖДЕН</w:t>
      </w:r>
    </w:p>
    <w:p w:rsidR="00D05FF8" w:rsidRPr="00FA38EB" w:rsidRDefault="00D05FF8" w:rsidP="00D05FF8">
      <w:pPr>
        <w:autoSpaceDE w:val="0"/>
        <w:autoSpaceDN w:val="0"/>
        <w:adjustRightInd w:val="0"/>
        <w:spacing w:after="0"/>
        <w:ind w:left="5670"/>
        <w:rPr>
          <w:rFonts w:ascii="Times New Roman" w:hAnsi="Times New Roman"/>
        </w:rPr>
      </w:pPr>
      <w:r w:rsidRPr="00FA38EB">
        <w:rPr>
          <w:rFonts w:ascii="Times New Roman" w:hAnsi="Times New Roman"/>
        </w:rPr>
        <w:t xml:space="preserve">Распоряжением </w:t>
      </w:r>
    </w:p>
    <w:p w:rsidR="00D05FF8" w:rsidRPr="00FA38EB" w:rsidRDefault="00D05FF8" w:rsidP="00D05FF8">
      <w:pPr>
        <w:autoSpaceDE w:val="0"/>
        <w:autoSpaceDN w:val="0"/>
        <w:adjustRightInd w:val="0"/>
        <w:spacing w:after="0"/>
        <w:ind w:left="5670"/>
        <w:rPr>
          <w:rFonts w:ascii="Times New Roman" w:hAnsi="Times New Roman"/>
        </w:rPr>
      </w:pPr>
      <w:r w:rsidRPr="00FA38EB">
        <w:rPr>
          <w:rFonts w:ascii="Times New Roman" w:hAnsi="Times New Roman"/>
        </w:rPr>
        <w:t xml:space="preserve">Главы  администрации </w:t>
      </w:r>
    </w:p>
    <w:p w:rsidR="00D05FF8" w:rsidRPr="00FA38EB" w:rsidRDefault="00D05FF8" w:rsidP="00D05FF8">
      <w:pPr>
        <w:autoSpaceDE w:val="0"/>
        <w:autoSpaceDN w:val="0"/>
        <w:adjustRightInd w:val="0"/>
        <w:spacing w:after="0"/>
        <w:ind w:left="5670"/>
        <w:jc w:val="both"/>
        <w:rPr>
          <w:rFonts w:ascii="Times New Roman" w:hAnsi="Times New Roman"/>
        </w:rPr>
      </w:pPr>
      <w:r w:rsidRPr="00FA38EB">
        <w:rPr>
          <w:rFonts w:ascii="Times New Roman" w:hAnsi="Times New Roman"/>
        </w:rPr>
        <w:t>сельского поселения Жигули</w:t>
      </w:r>
    </w:p>
    <w:p w:rsidR="00D05FF8" w:rsidRPr="00FA38EB" w:rsidRDefault="00D05FF8" w:rsidP="00D05FF8">
      <w:pPr>
        <w:autoSpaceDE w:val="0"/>
        <w:autoSpaceDN w:val="0"/>
        <w:adjustRightInd w:val="0"/>
        <w:spacing w:after="0"/>
        <w:ind w:left="5670"/>
        <w:jc w:val="both"/>
        <w:rPr>
          <w:rStyle w:val="a3"/>
          <w:rFonts w:ascii="Times New Roman" w:hAnsi="Times New Roman"/>
          <w:b w:val="0"/>
          <w:bCs w:val="0"/>
        </w:rPr>
      </w:pPr>
      <w:r>
        <w:rPr>
          <w:rFonts w:ascii="Times New Roman" w:hAnsi="Times New Roman"/>
        </w:rPr>
        <w:t>от  29.06.2012 г № 29</w:t>
      </w:r>
      <w:r w:rsidRPr="00FA38EB">
        <w:rPr>
          <w:rFonts w:ascii="Times New Roman" w:hAnsi="Times New Roman"/>
        </w:rPr>
        <w:t xml:space="preserve">  </w:t>
      </w:r>
    </w:p>
    <w:p w:rsidR="00D05FF8" w:rsidRPr="00FA38EB" w:rsidRDefault="00D05FF8" w:rsidP="00D05FF8">
      <w:pPr>
        <w:pStyle w:val="western"/>
        <w:spacing w:before="187" w:beforeAutospacing="0" w:after="0"/>
        <w:jc w:val="center"/>
        <w:rPr>
          <w:rStyle w:val="a3"/>
          <w:color w:val="324049"/>
        </w:rPr>
      </w:pPr>
    </w:p>
    <w:p w:rsidR="00D05FF8" w:rsidRPr="008B5143" w:rsidRDefault="00D05FF8" w:rsidP="00D05FF8">
      <w:pPr>
        <w:pStyle w:val="western"/>
        <w:spacing w:before="187" w:beforeAutospacing="0" w:after="187"/>
        <w:jc w:val="center"/>
      </w:pPr>
      <w:r w:rsidRPr="008B5143">
        <w:rPr>
          <w:rStyle w:val="a3"/>
          <w:color w:val="324049"/>
        </w:rPr>
        <w:t>АДМИНИСТРАТИВНЫЙ РЕГЛАМЕНТ</w:t>
      </w:r>
      <w:r w:rsidRPr="008B5143">
        <w:rPr>
          <w:b/>
          <w:bCs/>
          <w:color w:val="324049"/>
        </w:rPr>
        <w:br/>
      </w:r>
      <w:r w:rsidRPr="008B5143">
        <w:rPr>
          <w:rStyle w:val="a3"/>
          <w:color w:val="324049"/>
        </w:rPr>
        <w:t>АДМИНИСТРАЦИИ СЕЛЬСКОГО ПОСЕЛЕНИЯ</w:t>
      </w:r>
      <w:r>
        <w:rPr>
          <w:rStyle w:val="a3"/>
          <w:color w:val="324049"/>
        </w:rPr>
        <w:t xml:space="preserve">  ЖИГУЛИ </w:t>
      </w:r>
      <w:r w:rsidRPr="008B5143">
        <w:rPr>
          <w:rStyle w:val="a3"/>
          <w:color w:val="324049"/>
        </w:rPr>
        <w:t xml:space="preserve"> МУНИЦИПАЛЬНОГО  РАЙОНА СТАВРОПОЛЬСКИЙ САМАРСКОЙ ОБЛАСТИ ПО ПРЕДОСТАВЛЕНИЮ МУНИЦИПАЛЬНОЙ УСЛУГИ «ПРИСВОЕНИЕ, ИЗМЕНЕНИЕ И УПРАЗДНЕНИЕ  АДРЕСОВ ОБЪЕКТАМ НЕДВИЖИМОСТИ»</w:t>
      </w:r>
    </w:p>
    <w:p w:rsidR="00D05FF8" w:rsidRPr="0092702A" w:rsidRDefault="00D05FF8" w:rsidP="00D05FF8">
      <w:pPr>
        <w:pStyle w:val="western"/>
        <w:spacing w:before="187" w:beforeAutospacing="0" w:after="187"/>
        <w:jc w:val="center"/>
      </w:pPr>
      <w:r w:rsidRPr="0092702A">
        <w:rPr>
          <w:rStyle w:val="a3"/>
          <w:color w:val="324049"/>
          <w:sz w:val="27"/>
          <w:szCs w:val="27"/>
        </w:rPr>
        <w:t>1.ОБЩИЕ ПОЛОЖЕНИЯ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1.1. Наименование муниципальной услуги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Административный регламент по предоставлению муниципальной услуги «Присвоение</w:t>
      </w:r>
      <w:r>
        <w:rPr>
          <w:color w:val="324049"/>
        </w:rPr>
        <w:t xml:space="preserve">, изменение  и упразднение </w:t>
      </w:r>
      <w:r w:rsidRPr="00B020EB">
        <w:rPr>
          <w:color w:val="324049"/>
        </w:rPr>
        <w:t>адресов объектам недвижимости» (далее –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присвоению</w:t>
      </w:r>
      <w:r>
        <w:rPr>
          <w:color w:val="324049"/>
        </w:rPr>
        <w:t xml:space="preserve">, изменению и упразднению </w:t>
      </w:r>
      <w:r w:rsidRPr="00B020EB">
        <w:rPr>
          <w:color w:val="324049"/>
        </w:rPr>
        <w:t>почтовых адресов объектам недвижимости (далее – муниципальная услуга).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1.2. Перечень правовых актов, непосредственно регулирующих исполнение муниципальной услуги</w:t>
      </w:r>
      <w:r w:rsidRPr="00B020EB">
        <w:rPr>
          <w:color w:val="324049"/>
        </w:rPr>
        <w:t>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</w:t>
      </w:r>
      <w:r>
        <w:rPr>
          <w:color w:val="324049"/>
        </w:rPr>
        <w:t>а</w:t>
      </w:r>
      <w:r w:rsidRPr="00B020EB">
        <w:rPr>
          <w:color w:val="324049"/>
        </w:rPr>
        <w:t xml:space="preserve"> № 131-ФЗ</w:t>
      </w:r>
      <w:r>
        <w:rPr>
          <w:color w:val="324049"/>
        </w:rPr>
        <w:t>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Градостроительным кодексом РФ от 29.12.2004</w:t>
      </w:r>
      <w:r>
        <w:rPr>
          <w:color w:val="324049"/>
        </w:rPr>
        <w:t xml:space="preserve"> </w:t>
      </w:r>
      <w:r w:rsidRPr="00B020EB">
        <w:rPr>
          <w:color w:val="324049"/>
        </w:rPr>
        <w:t>г</w:t>
      </w:r>
      <w:r>
        <w:rPr>
          <w:color w:val="324049"/>
        </w:rPr>
        <w:t>ода</w:t>
      </w:r>
      <w:r w:rsidRPr="00B020EB">
        <w:rPr>
          <w:color w:val="324049"/>
        </w:rPr>
        <w:t xml:space="preserve"> № 190-ФЗ</w:t>
      </w:r>
      <w:r>
        <w:rPr>
          <w:color w:val="324049"/>
        </w:rPr>
        <w:t>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Земельным Кодексом Российской Федерации от 25.09.2001</w:t>
      </w:r>
      <w:r>
        <w:rPr>
          <w:color w:val="324049"/>
        </w:rPr>
        <w:t xml:space="preserve"> года  № 136-ФЗ;</w:t>
      </w:r>
      <w:r w:rsidRPr="00B020EB">
        <w:rPr>
          <w:color w:val="324049"/>
        </w:rPr>
        <w:t xml:space="preserve"> 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Федеральным Законом «О порядке рассмотрения обращений граждан Российской федерации» от 02 мая 2006 года № 59-ФЗ</w:t>
      </w:r>
      <w:r>
        <w:rPr>
          <w:color w:val="324049"/>
        </w:rPr>
        <w:t>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>
        <w:t>- Федеральным законом от 27.07.2010 года № 210-ФЗ «Об организации представления государственных и муниципальных услуг»;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- </w:t>
      </w:r>
      <w:r w:rsidRPr="00B020EB">
        <w:rPr>
          <w:color w:val="324049"/>
        </w:rPr>
        <w:t>Уставом сельского поселения</w:t>
      </w:r>
      <w:r>
        <w:rPr>
          <w:color w:val="324049"/>
        </w:rPr>
        <w:t xml:space="preserve"> Жигули </w:t>
      </w:r>
      <w:r w:rsidRPr="00B020EB">
        <w:rPr>
          <w:color w:val="324049"/>
        </w:rPr>
        <w:t xml:space="preserve">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, принятым решением</w:t>
      </w:r>
      <w:r>
        <w:rPr>
          <w:color w:val="324049"/>
        </w:rPr>
        <w:t xml:space="preserve"> Собрания Представителей сельского поселения Жигули муниципального района Ставропольский Самарской области </w:t>
      </w:r>
      <w:r w:rsidRPr="00B020EB">
        <w:rPr>
          <w:color w:val="324049"/>
        </w:rPr>
        <w:t xml:space="preserve"> </w:t>
      </w:r>
      <w:r>
        <w:t>от</w:t>
      </w:r>
      <w:r w:rsidRPr="00B020EB">
        <w:rPr>
          <w:color w:val="324049"/>
        </w:rPr>
        <w:t xml:space="preserve"> </w:t>
      </w:r>
      <w:r>
        <w:rPr>
          <w:color w:val="324049"/>
        </w:rPr>
        <w:t xml:space="preserve">13.04.2010г </w:t>
      </w:r>
      <w:r w:rsidRPr="00B020EB">
        <w:rPr>
          <w:color w:val="324049"/>
        </w:rPr>
        <w:t xml:space="preserve"> № </w:t>
      </w:r>
      <w:r>
        <w:rPr>
          <w:color w:val="324049"/>
        </w:rPr>
        <w:t>6;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1.3. Наименование органа, предоставляющего муниципальную услугу</w:t>
      </w:r>
    </w:p>
    <w:p w:rsidR="00D05FF8" w:rsidRPr="001D30A4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B020EB">
        <w:rPr>
          <w:color w:val="324049"/>
        </w:rPr>
        <w:t>Муниципальную услугу предоставляет администрация сельского поселения</w:t>
      </w:r>
      <w:r>
        <w:rPr>
          <w:color w:val="324049"/>
        </w:rPr>
        <w:t xml:space="preserve"> Жигули</w:t>
      </w:r>
      <w:r w:rsidRPr="00B020EB">
        <w:rPr>
          <w:color w:val="324049"/>
        </w:rPr>
        <w:t xml:space="preserve"> </w:t>
      </w:r>
      <w:r>
        <w:rPr>
          <w:color w:val="324049"/>
        </w:rPr>
        <w:t>муниципального района Ставропольский Самарской области.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1.4.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Описание заявителей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Получателями муниципальной услуги (далее</w:t>
      </w:r>
      <w:r>
        <w:rPr>
          <w:color w:val="324049"/>
        </w:rPr>
        <w:t xml:space="preserve"> </w:t>
      </w:r>
      <w:r w:rsidRPr="00B020EB">
        <w:rPr>
          <w:color w:val="324049"/>
        </w:rPr>
        <w:t>–</w:t>
      </w:r>
      <w:r>
        <w:rPr>
          <w:color w:val="324049"/>
        </w:rPr>
        <w:t xml:space="preserve"> з</w:t>
      </w:r>
      <w:r w:rsidRPr="00B020EB">
        <w:rPr>
          <w:color w:val="324049"/>
        </w:rPr>
        <w:t>аявитель), имеющими намерение присвоить</w:t>
      </w:r>
      <w:r>
        <w:rPr>
          <w:color w:val="324049"/>
        </w:rPr>
        <w:t xml:space="preserve">, изменить и  упразднить </w:t>
      </w:r>
      <w:r w:rsidRPr="00B020EB">
        <w:rPr>
          <w:color w:val="324049"/>
        </w:rPr>
        <w:t xml:space="preserve"> почтовый адрес вновь построенному объекту, получить новый взамен ранее выданного почтового адреса, выступают: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физические лица;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юридические лица (организации всех форм собственности) в лице руководителя организации</w:t>
      </w:r>
      <w:r>
        <w:rPr>
          <w:color w:val="324049"/>
        </w:rPr>
        <w:t xml:space="preserve">, </w:t>
      </w:r>
      <w:r w:rsidRPr="00B020EB">
        <w:rPr>
          <w:color w:val="324049"/>
        </w:rPr>
        <w:t xml:space="preserve"> либо</w:t>
      </w:r>
      <w:r>
        <w:rPr>
          <w:color w:val="324049"/>
        </w:rPr>
        <w:t xml:space="preserve"> </w:t>
      </w:r>
      <w:r w:rsidRPr="00B020EB">
        <w:rPr>
          <w:color w:val="324049"/>
        </w:rPr>
        <w:t>представителя</w:t>
      </w:r>
      <w:r>
        <w:rPr>
          <w:color w:val="324049"/>
        </w:rPr>
        <w:t xml:space="preserve"> </w:t>
      </w:r>
      <w:r w:rsidRPr="00B020EB">
        <w:rPr>
          <w:color w:val="324049"/>
        </w:rPr>
        <w:t>п</w:t>
      </w:r>
      <w:r>
        <w:rPr>
          <w:color w:val="324049"/>
        </w:rPr>
        <w:t xml:space="preserve">о </w:t>
      </w:r>
      <w:r w:rsidRPr="00B020EB">
        <w:rPr>
          <w:color w:val="324049"/>
        </w:rPr>
        <w:t>доверенности</w:t>
      </w:r>
      <w:r>
        <w:rPr>
          <w:color w:val="324049"/>
        </w:rPr>
        <w:t>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индивидуальные предприниматели.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Default="00D05FF8" w:rsidP="00D05FF8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D05FF8" w:rsidRDefault="00D05FF8" w:rsidP="00D05FF8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D05FF8" w:rsidRDefault="00D05FF8" w:rsidP="00D05FF8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lastRenderedPageBreak/>
        <w:t>1.5.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Результат предоставления муниципальной услуги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Результатом предоставления муниципальной услуги является:</w:t>
      </w:r>
      <w:r w:rsidRPr="00B020EB">
        <w:rPr>
          <w:color w:val="324049"/>
        </w:rPr>
        <w:br/>
        <w:t>- выдача заявителю</w:t>
      </w:r>
      <w:r>
        <w:rPr>
          <w:color w:val="324049"/>
        </w:rPr>
        <w:t xml:space="preserve"> распоряжения о присвоении, изменении и упразднении </w:t>
      </w:r>
      <w:r w:rsidRPr="00B020EB">
        <w:rPr>
          <w:color w:val="324049"/>
        </w:rPr>
        <w:t>адреса объекту недвижимости,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отказ в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адреса объекту недвижимости. 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rStyle w:val="a3"/>
          <w:color w:val="324049"/>
        </w:rPr>
      </w:pPr>
    </w:p>
    <w:p w:rsidR="00D05FF8" w:rsidRDefault="00D05FF8" w:rsidP="00D05FF8">
      <w:pPr>
        <w:pStyle w:val="western"/>
        <w:spacing w:before="0" w:beforeAutospacing="0" w:after="0"/>
        <w:ind w:left="-540"/>
        <w:jc w:val="center"/>
        <w:rPr>
          <w:rStyle w:val="a3"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>2. ТРЕБОВАНИЯ К ПРЕДОСТАВЛЕНИЮ МУНИЦИПАЛЬНОЙ УСЛУГИ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D05FF8" w:rsidRPr="00CA09AC" w:rsidRDefault="00D05FF8" w:rsidP="00D05FF8">
      <w:pPr>
        <w:pStyle w:val="western"/>
        <w:spacing w:before="0" w:beforeAutospacing="0" w:after="0"/>
        <w:ind w:left="-540"/>
        <w:jc w:val="both"/>
        <w:rPr>
          <w:b/>
        </w:rPr>
      </w:pPr>
      <w:r w:rsidRPr="00B020EB">
        <w:rPr>
          <w:color w:val="324049"/>
        </w:rPr>
        <w:t>Информирование о правилах предоставления муниципальной услуги включает в себя информирование непосредственно в администрации сельского поселения</w:t>
      </w:r>
      <w:r>
        <w:rPr>
          <w:color w:val="324049"/>
        </w:rPr>
        <w:t xml:space="preserve"> Жигули </w:t>
      </w:r>
      <w:r w:rsidRPr="00B020EB">
        <w:rPr>
          <w:color w:val="324049"/>
        </w:rPr>
        <w:t xml:space="preserve">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</w:t>
      </w:r>
      <w:r>
        <w:rPr>
          <w:color w:val="324049"/>
        </w:rPr>
        <w:t>собом, позволяющим осуществлять</w:t>
      </w:r>
      <w:r>
        <w:rPr>
          <w:color w:val="324049"/>
        </w:rPr>
        <w:tab/>
      </w:r>
      <w:r w:rsidRPr="00B020EB">
        <w:rPr>
          <w:color w:val="324049"/>
        </w:rPr>
        <w:t>информирование.</w:t>
      </w:r>
      <w:r w:rsidRPr="00B020EB">
        <w:rPr>
          <w:color w:val="324049"/>
        </w:rPr>
        <w:br/>
        <w:t>Муниципальная услуга предоставляет</w:t>
      </w:r>
      <w:r>
        <w:rPr>
          <w:color w:val="324049"/>
        </w:rPr>
        <w:t xml:space="preserve">ся специалистом  </w:t>
      </w:r>
      <w:r w:rsidRPr="00CA09AC">
        <w:rPr>
          <w:color w:val="324049"/>
        </w:rPr>
        <w:t xml:space="preserve">администрации </w:t>
      </w:r>
      <w:r w:rsidRPr="00CA09AC">
        <w:rPr>
          <w:i/>
          <w:color w:val="324049"/>
        </w:rPr>
        <w:t xml:space="preserve"> </w:t>
      </w:r>
      <w:r w:rsidRPr="00CA09AC">
        <w:rPr>
          <w:color w:val="324049"/>
        </w:rPr>
        <w:t xml:space="preserve">сельского поселения </w:t>
      </w:r>
      <w:r>
        <w:rPr>
          <w:color w:val="324049"/>
        </w:rPr>
        <w:t xml:space="preserve">Жигули </w:t>
      </w:r>
      <w:r w:rsidRPr="00CA09AC">
        <w:rPr>
          <w:color w:val="324049"/>
        </w:rPr>
        <w:t>муниципального района Ставропольский Самарской области</w:t>
      </w:r>
      <w:r w:rsidRPr="00CA09AC">
        <w:rPr>
          <w:b/>
          <w:color w:val="324049"/>
        </w:rPr>
        <w:t>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2.1.1. </w:t>
      </w:r>
      <w:r w:rsidRPr="00B020EB">
        <w:rPr>
          <w:color w:val="324049"/>
        </w:rPr>
        <w:t>Информацию о порядке и правилах предоставления муниципальной услуги можно получить</w:t>
      </w:r>
      <w:r>
        <w:rPr>
          <w:color w:val="324049"/>
        </w:rPr>
        <w:t xml:space="preserve"> </w:t>
      </w:r>
      <w:r w:rsidRPr="00B020EB">
        <w:rPr>
          <w:color w:val="324049"/>
        </w:rPr>
        <w:t>по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месту</w:t>
      </w:r>
      <w:r>
        <w:rPr>
          <w:color w:val="324049"/>
        </w:rPr>
        <w:t xml:space="preserve"> </w:t>
      </w:r>
      <w:r w:rsidRPr="00B020EB">
        <w:rPr>
          <w:color w:val="324049"/>
        </w:rPr>
        <w:t>нахождения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администрации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>- адрес:</w:t>
      </w:r>
      <w:r w:rsidRPr="00103ECD">
        <w:rPr>
          <w:color w:val="324049"/>
        </w:rPr>
        <w:t xml:space="preserve"> </w:t>
      </w:r>
      <w:r>
        <w:rPr>
          <w:color w:val="324049"/>
        </w:rPr>
        <w:t>445163 Самарская область, Ставропольский район ,с.Жигули ,ул.Центральная ,28а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>График работы администрации:  понедельник-пятница  с 8-00до 16-00 ,перерыв с 12-00до13-00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 xml:space="preserve">Часы приёма  главы администрации: с 8 -00 до 12-00 понедельник, вторник,четверг 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Выходные дни – суббота, воскресенье.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2.1.2. </w:t>
      </w:r>
      <w:r w:rsidRPr="00B020EB">
        <w:rPr>
          <w:color w:val="324049"/>
        </w:rPr>
        <w:t>Справочные телефоны:</w:t>
      </w:r>
      <w:r w:rsidRPr="00B020EB">
        <w:rPr>
          <w:b/>
          <w:bCs/>
          <w:color w:val="324049"/>
        </w:rPr>
        <w:t xml:space="preserve"> </w:t>
      </w:r>
      <w:r>
        <w:rPr>
          <w:b/>
          <w:bCs/>
          <w:color w:val="324049"/>
        </w:rPr>
        <w:t>238-644 , 238-633.</w:t>
      </w:r>
    </w:p>
    <w:p w:rsidR="00D05FF8" w:rsidRPr="00103ECD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2.1.3. </w:t>
      </w:r>
      <w:r w:rsidRPr="00B020EB">
        <w:rPr>
          <w:color w:val="324049"/>
        </w:rPr>
        <w:t>Адрес Интернет – сайта</w:t>
      </w:r>
      <w:r>
        <w:rPr>
          <w:b/>
          <w:bCs/>
          <w:color w:val="324049"/>
        </w:rPr>
        <w:t>:</w:t>
      </w:r>
      <w:r w:rsidRPr="00103ECD">
        <w:rPr>
          <w:b/>
          <w:bCs/>
          <w:color w:val="324049"/>
        </w:rPr>
        <w:t xml:space="preserve"> </w:t>
      </w:r>
      <w:r>
        <w:rPr>
          <w:b/>
          <w:bCs/>
          <w:color w:val="324049"/>
          <w:lang w:val="en-US"/>
        </w:rPr>
        <w:t>htt</w:t>
      </w:r>
      <w:r>
        <w:rPr>
          <w:b/>
          <w:bCs/>
          <w:color w:val="324049"/>
        </w:rPr>
        <w:t>:</w:t>
      </w:r>
      <w:r w:rsidRPr="00103ECD">
        <w:rPr>
          <w:b/>
          <w:bCs/>
          <w:color w:val="324049"/>
        </w:rPr>
        <w:t>//</w:t>
      </w:r>
      <w:r>
        <w:rPr>
          <w:b/>
          <w:bCs/>
          <w:color w:val="324049"/>
          <w:lang w:val="en-US"/>
        </w:rPr>
        <w:t>www</w:t>
      </w:r>
      <w:r>
        <w:rPr>
          <w:b/>
          <w:bCs/>
          <w:color w:val="324049"/>
        </w:rPr>
        <w:t>.жигули.ставропольский-район.рф.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933BC0">
        <w:rPr>
          <w:b/>
          <w:bCs/>
          <w:color w:val="324049"/>
        </w:rPr>
        <w:t>2.1.4</w:t>
      </w:r>
      <w:r>
        <w:rPr>
          <w:bCs/>
          <w:color w:val="324049"/>
        </w:rPr>
        <w:t xml:space="preserve">. </w:t>
      </w:r>
      <w:r w:rsidRPr="00933BC0">
        <w:rPr>
          <w:bCs/>
          <w:color w:val="324049"/>
        </w:rPr>
        <w:t>Порядок  п</w:t>
      </w:r>
      <w:r w:rsidRPr="00B020EB">
        <w:rPr>
          <w:color w:val="324049"/>
        </w:rPr>
        <w:t>олучения информации заявителями</w:t>
      </w:r>
      <w:r>
        <w:rPr>
          <w:color w:val="324049"/>
        </w:rPr>
        <w:t>: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установления права </w:t>
      </w:r>
      <w:r>
        <w:rPr>
          <w:color w:val="324049"/>
        </w:rPr>
        <w:t>з</w:t>
      </w:r>
      <w:r w:rsidRPr="00B020EB">
        <w:rPr>
          <w:color w:val="324049"/>
        </w:rPr>
        <w:t>аявителя на предоставление ему муниципальной услуги;</w:t>
      </w:r>
      <w:r w:rsidRPr="00B020EB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B020EB">
        <w:rPr>
          <w:color w:val="324049"/>
        </w:rPr>
        <w:br/>
        <w:t>- источника получения документов, необходимых для предоставления услуги;</w:t>
      </w:r>
      <w:r w:rsidRPr="00B020EB">
        <w:rPr>
          <w:color w:val="324049"/>
        </w:rPr>
        <w:br/>
        <w:t xml:space="preserve">- времени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оснований для отказа в предоставлении муниципальной услуги;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D05FF8" w:rsidRPr="00292B65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933BC0">
        <w:rPr>
          <w:b/>
          <w:i/>
          <w:color w:val="324049"/>
        </w:rPr>
        <w:t xml:space="preserve"> </w:t>
      </w:r>
      <w:r w:rsidRPr="00CA09AC">
        <w:rPr>
          <w:color w:val="324049"/>
        </w:rPr>
        <w:t>администрации сельского поселения</w:t>
      </w:r>
      <w:r>
        <w:rPr>
          <w:color w:val="324049"/>
        </w:rPr>
        <w:t xml:space="preserve"> Жигули </w:t>
      </w:r>
      <w:r w:rsidRPr="00CA09AC">
        <w:rPr>
          <w:color w:val="324049"/>
        </w:rPr>
        <w:t xml:space="preserve"> муниципального района Ставропольский Самарской области</w:t>
      </w:r>
      <w:r w:rsidRPr="00B020EB">
        <w:rPr>
          <w:color w:val="324049"/>
        </w:rPr>
        <w:t xml:space="preserve"> при обращении заявителей лично или по телефону.</w:t>
      </w:r>
      <w:r w:rsidRPr="00B020EB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CA09AC">
        <w:rPr>
          <w:color w:val="324049"/>
        </w:rPr>
        <w:t>администрации сельского поселения</w:t>
      </w:r>
      <w:r>
        <w:rPr>
          <w:color w:val="324049"/>
        </w:rPr>
        <w:t xml:space="preserve"> Жигули </w:t>
      </w:r>
      <w:r w:rsidRPr="00CA09AC">
        <w:rPr>
          <w:color w:val="324049"/>
        </w:rPr>
        <w:t>муниципального района  Ставропольский Самарской области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 при обращении заинтересованных лиц путем почтовых отправлений, электронной почтой</w:t>
      </w:r>
      <w:r w:rsidRPr="00735B46">
        <w:rPr>
          <w:color w:val="324049"/>
        </w:rPr>
        <w:t xml:space="preserve"> </w:t>
      </w:r>
      <w:r>
        <w:rPr>
          <w:b/>
          <w:color w:val="324049"/>
          <w:lang w:val="en-US"/>
        </w:rPr>
        <w:t>Adm</w:t>
      </w:r>
      <w:r>
        <w:rPr>
          <w:b/>
          <w:color w:val="324049"/>
        </w:rPr>
        <w:t>.</w:t>
      </w:r>
      <w:r>
        <w:rPr>
          <w:b/>
          <w:color w:val="324049"/>
          <w:lang w:val="en-US"/>
        </w:rPr>
        <w:t>jiguli</w:t>
      </w:r>
      <w:r w:rsidRPr="00292B65">
        <w:rPr>
          <w:b/>
          <w:color w:val="324049"/>
        </w:rPr>
        <w:t>@</w:t>
      </w:r>
      <w:r>
        <w:rPr>
          <w:b/>
          <w:color w:val="324049"/>
          <w:lang w:val="en-US"/>
        </w:rPr>
        <w:t>yandex</w:t>
      </w:r>
      <w:r>
        <w:rPr>
          <w:b/>
          <w:color w:val="324049"/>
        </w:rPr>
        <w:t>.</w:t>
      </w:r>
      <w:r>
        <w:rPr>
          <w:b/>
          <w:color w:val="324049"/>
          <w:lang w:val="en-US"/>
        </w:rPr>
        <w:t>ru</w:t>
      </w:r>
    </w:p>
    <w:p w:rsidR="00D05FF8" w:rsidRPr="000557D4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Ответ направляется в письменном виде, электронной почтой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через Интернет-сайт в за</w:t>
      </w:r>
      <w:r>
        <w:rPr>
          <w:color w:val="324049"/>
        </w:rPr>
        <w:t>висимости от способа обращения з</w:t>
      </w:r>
      <w:r w:rsidRPr="00B020EB">
        <w:rPr>
          <w:color w:val="324049"/>
        </w:rPr>
        <w:t xml:space="preserve">аявителя или способа доставки ответа, указанного в письменном обращении </w:t>
      </w:r>
      <w:r>
        <w:rPr>
          <w:color w:val="324049"/>
        </w:rPr>
        <w:t>з</w:t>
      </w:r>
      <w:r w:rsidRPr="00B020EB">
        <w:rPr>
          <w:color w:val="324049"/>
        </w:rPr>
        <w:t>аявителя с указанием должности лица, подписавшего ответ, а также фамилии и номера телефона непосредственного исполнителя.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индивидуальном письменном информировании ответ направляется </w:t>
      </w:r>
      <w:r>
        <w:rPr>
          <w:color w:val="324049"/>
        </w:rPr>
        <w:t>з</w:t>
      </w:r>
      <w:r w:rsidRPr="00B020EB">
        <w:rPr>
          <w:color w:val="324049"/>
        </w:rPr>
        <w:t>аявителю в течение 30 календарных</w:t>
      </w:r>
      <w:r>
        <w:rPr>
          <w:color w:val="324049"/>
        </w:rPr>
        <w:t xml:space="preserve"> </w:t>
      </w:r>
      <w:r w:rsidRPr="00B020EB">
        <w:rPr>
          <w:color w:val="324049"/>
        </w:rPr>
        <w:t>дней</w:t>
      </w:r>
      <w:r>
        <w:rPr>
          <w:color w:val="324049"/>
        </w:rPr>
        <w:t xml:space="preserve"> </w:t>
      </w:r>
      <w:r w:rsidRPr="00B020EB">
        <w:rPr>
          <w:color w:val="324049"/>
        </w:rPr>
        <w:t>со</w:t>
      </w:r>
      <w:r>
        <w:rPr>
          <w:color w:val="324049"/>
        </w:rPr>
        <w:t xml:space="preserve"> </w:t>
      </w:r>
      <w:r w:rsidRPr="00B020EB">
        <w:rPr>
          <w:color w:val="324049"/>
        </w:rPr>
        <w:t>дня</w:t>
      </w:r>
      <w:r>
        <w:rPr>
          <w:color w:val="324049"/>
        </w:rPr>
        <w:t xml:space="preserve"> </w:t>
      </w:r>
      <w:r w:rsidRPr="00B020EB">
        <w:rPr>
          <w:color w:val="324049"/>
        </w:rPr>
        <w:t>поступления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запроса.</w:t>
      </w:r>
    </w:p>
    <w:p w:rsidR="00D05FF8" w:rsidRPr="00292B65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B020EB">
        <w:rPr>
          <w:color w:val="324049"/>
        </w:rPr>
        <w:lastRenderedPageBreak/>
        <w:t xml:space="preserve">Публичное письменное информирование осуществляется путем публикации информационных материалов в печатных СМИ, включая </w:t>
      </w:r>
      <w:r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</w:t>
      </w:r>
      <w:r w:rsidRPr="00292B65">
        <w:rPr>
          <w:b/>
          <w:bCs/>
          <w:color w:val="324049"/>
        </w:rPr>
        <w:t xml:space="preserve"> </w:t>
      </w:r>
      <w:r>
        <w:rPr>
          <w:b/>
          <w:bCs/>
          <w:color w:val="324049"/>
          <w:lang w:val="en-US"/>
        </w:rPr>
        <w:t>htt</w:t>
      </w:r>
      <w:r>
        <w:rPr>
          <w:b/>
          <w:bCs/>
          <w:color w:val="324049"/>
        </w:rPr>
        <w:t>:</w:t>
      </w:r>
      <w:r w:rsidRPr="00103ECD">
        <w:rPr>
          <w:b/>
          <w:bCs/>
          <w:color w:val="324049"/>
        </w:rPr>
        <w:t>//</w:t>
      </w:r>
      <w:r>
        <w:rPr>
          <w:b/>
          <w:bCs/>
          <w:color w:val="324049"/>
          <w:lang w:val="en-US"/>
        </w:rPr>
        <w:t>www</w:t>
      </w:r>
      <w:r>
        <w:rPr>
          <w:b/>
          <w:bCs/>
          <w:color w:val="324049"/>
        </w:rPr>
        <w:t xml:space="preserve">.жигули.ставропольский-район.рф. </w:t>
      </w:r>
      <w:r w:rsidRPr="00B020EB">
        <w:rPr>
          <w:color w:val="324049"/>
        </w:rPr>
        <w:t>а также оформления информационных</w:t>
      </w:r>
      <w:r>
        <w:rPr>
          <w:color w:val="324049"/>
        </w:rPr>
        <w:t xml:space="preserve"> </w:t>
      </w:r>
      <w:r w:rsidRPr="00B020EB">
        <w:rPr>
          <w:color w:val="324049"/>
        </w:rPr>
        <w:t>стендов.</w:t>
      </w:r>
    </w:p>
    <w:p w:rsidR="00D05FF8" w:rsidRPr="002C7D40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Информация о процедуре предоставления муниципальной услуги должна представляться </w:t>
      </w:r>
      <w:r>
        <w:rPr>
          <w:color w:val="324049"/>
        </w:rPr>
        <w:t>з</w:t>
      </w:r>
      <w:r w:rsidRPr="00B020EB">
        <w:rPr>
          <w:color w:val="324049"/>
        </w:rPr>
        <w:t>аявителям оперативно, быть четкой, достоверной, полной.</w:t>
      </w:r>
      <w:r w:rsidRPr="00B020EB">
        <w:rPr>
          <w:color w:val="324049"/>
        </w:rPr>
        <w:br/>
        <w:t>Информационные материалы, образцы заявлений можно получить по месту нахождения а</w:t>
      </w:r>
      <w:r>
        <w:rPr>
          <w:color w:val="324049"/>
        </w:rPr>
        <w:t>дминистрации сельского поселения Жигули</w:t>
      </w:r>
      <w:r w:rsidRPr="00B020EB">
        <w:rPr>
          <w:color w:val="324049"/>
        </w:rPr>
        <w:t xml:space="preserve">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При консультировании по телефону специалист администрации сельского поселения </w:t>
      </w:r>
      <w:r>
        <w:rPr>
          <w:color w:val="324049"/>
        </w:rPr>
        <w:t xml:space="preserve">Жигули муниципального района Ставропольский Самарской области </w:t>
      </w:r>
      <w:r w:rsidRPr="00B020EB">
        <w:rPr>
          <w:color w:val="324049"/>
        </w:rPr>
        <w:t>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При консультировании посредством индивидуального устного информирования специалист администрации сельского поселения</w:t>
      </w:r>
      <w:r>
        <w:rPr>
          <w:color w:val="324049"/>
        </w:rPr>
        <w:t xml:space="preserve"> Жигули муниципального района Ставропольский Самарской области даёт з</w:t>
      </w:r>
      <w:r w:rsidRPr="00B020EB">
        <w:rPr>
          <w:color w:val="324049"/>
        </w:rPr>
        <w:t xml:space="preserve">аявителю полный, точный и понятный ответ на поставленные вопросы. Если специалист, к которому обратился </w:t>
      </w:r>
      <w:r>
        <w:rPr>
          <w:color w:val="324049"/>
        </w:rPr>
        <w:t>з</w:t>
      </w:r>
      <w:r w:rsidRPr="00B020EB">
        <w:rPr>
          <w:color w:val="324049"/>
        </w:rPr>
        <w:t>аявитель, не может ответить на вопрос самостоятельно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подготовка ответа требует продолжительного времени, специалист, осуществляющий индивидуальное устное информирование, может предложить </w:t>
      </w:r>
      <w:r>
        <w:rPr>
          <w:color w:val="324049"/>
        </w:rPr>
        <w:t>з</w:t>
      </w:r>
      <w:r w:rsidRPr="00B020EB">
        <w:rPr>
          <w:color w:val="324049"/>
        </w:rPr>
        <w:t>аявителю обратиться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либ</w:t>
      </w:r>
      <w:r>
        <w:rPr>
          <w:color w:val="324049"/>
        </w:rPr>
        <w:t>о назначить другое удобное для з</w:t>
      </w:r>
      <w:r w:rsidRPr="00B020EB">
        <w:rPr>
          <w:color w:val="324049"/>
        </w:rPr>
        <w:t>аявителя время для</w:t>
      </w:r>
      <w:r>
        <w:rPr>
          <w:color w:val="324049"/>
        </w:rPr>
        <w:t xml:space="preserve"> </w:t>
      </w:r>
      <w:r w:rsidRPr="00B020EB">
        <w:rPr>
          <w:color w:val="324049"/>
        </w:rPr>
        <w:t>устного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информирования.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консультиро</w:t>
      </w:r>
      <w:r>
        <w:rPr>
          <w:color w:val="324049"/>
        </w:rPr>
        <w:t>вании по письменным обращениям з</w:t>
      </w:r>
      <w:r w:rsidRPr="00B020EB">
        <w:rPr>
          <w:color w:val="324049"/>
        </w:rPr>
        <w:t xml:space="preserve">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</w:t>
      </w:r>
      <w:r>
        <w:rPr>
          <w:color w:val="324049"/>
        </w:rPr>
        <w:t>з</w:t>
      </w:r>
      <w:r w:rsidRPr="00B020EB">
        <w:rPr>
          <w:color w:val="324049"/>
        </w:rPr>
        <w:t>аявителя в срок, не превышающий 30 календарных дней с момента поступления письменного обращения.</w:t>
      </w:r>
      <w:r w:rsidRPr="00B020EB">
        <w:rPr>
          <w:color w:val="324049"/>
        </w:rPr>
        <w:br/>
        <w:t xml:space="preserve">При консультировании по электронной почте </w:t>
      </w:r>
      <w:r>
        <w:rPr>
          <w:color w:val="324049"/>
        </w:rPr>
        <w:t>з</w:t>
      </w:r>
      <w:r w:rsidRPr="00B020EB">
        <w:rPr>
          <w:color w:val="324049"/>
        </w:rPr>
        <w:t>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</w:t>
      </w:r>
      <w:r>
        <w:rPr>
          <w:color w:val="324049"/>
        </w:rPr>
        <w:t>тся на адрес электронной почты з</w:t>
      </w:r>
      <w:r w:rsidRPr="00B020EB">
        <w:rPr>
          <w:color w:val="324049"/>
        </w:rPr>
        <w:t>аявителя в срок, не превышающий 30 календарных дней с момента поступления обращения.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2.1.5. </w:t>
      </w:r>
      <w:r w:rsidRPr="00B020EB">
        <w:rPr>
          <w:color w:val="324049"/>
        </w:rPr>
        <w:t>Порядок, форма и место размещения вышеуказанной информации.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адрес </w:t>
      </w:r>
      <w:r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 кабинета,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2.2. Условия и сроки предоставления муниципальной услуги.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2.2.1. </w:t>
      </w:r>
      <w:r w:rsidRPr="00663F68">
        <w:rPr>
          <w:bCs/>
          <w:color w:val="324049"/>
        </w:rPr>
        <w:t>С</w:t>
      </w:r>
      <w:r w:rsidRPr="00B020EB">
        <w:rPr>
          <w:color w:val="324049"/>
        </w:rPr>
        <w:t xml:space="preserve">пециалист администрации сельского поселения </w:t>
      </w:r>
      <w:r>
        <w:rPr>
          <w:color w:val="324049"/>
        </w:rPr>
        <w:t>Жигули муниципального района Ставропольский Самарской области</w:t>
      </w:r>
      <w:r w:rsidRPr="00B020EB">
        <w:rPr>
          <w:color w:val="324049"/>
        </w:rPr>
        <w:t xml:space="preserve"> предоставляет муниципальную услугу в следующие сроки: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 прием заявления о присвоении</w:t>
      </w:r>
      <w:r>
        <w:rPr>
          <w:color w:val="324049"/>
        </w:rPr>
        <w:t xml:space="preserve">, изменении и  упразднении </w:t>
      </w:r>
      <w:r w:rsidRPr="00B020EB">
        <w:rPr>
          <w:color w:val="324049"/>
        </w:rPr>
        <w:t xml:space="preserve"> адреса объекту недвижимости – в день поступления заявления;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заявления;</w:t>
      </w:r>
      <w:r w:rsidRPr="00B020EB">
        <w:rPr>
          <w:color w:val="324049"/>
        </w:rPr>
        <w:br/>
        <w:t>3) подбор и изучение архивных, проектных и прочих материалов, необходимых для установления и оформления адресных документов - 5 рабочих дней;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4) обследование территории на местности, где расположены объекты недвижимости, для которых устанавливаются адреса, взаимное согласование устанавливаемых и существующих адресов близлежащих объектов недвижимости - 3 рабочих дня;</w:t>
      </w:r>
    </w:p>
    <w:p w:rsidR="00D05FF8" w:rsidRPr="000557D4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5) подгото</w:t>
      </w:r>
      <w:r>
        <w:rPr>
          <w:color w:val="324049"/>
        </w:rPr>
        <w:t xml:space="preserve">вка и принятие распоряжения </w:t>
      </w:r>
      <w:r w:rsidRPr="00B020EB">
        <w:rPr>
          <w:color w:val="324049"/>
        </w:rPr>
        <w:t>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адреса объекта недвижимости – 4 рабочих дня;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>6) выдача заявителю распоряжение</w:t>
      </w:r>
      <w:r w:rsidRPr="00B020EB">
        <w:rPr>
          <w:color w:val="324049"/>
        </w:rPr>
        <w:t xml:space="preserve"> о присвоении</w:t>
      </w:r>
      <w:r>
        <w:rPr>
          <w:color w:val="324049"/>
        </w:rPr>
        <w:t xml:space="preserve">,  изменении и упразднении </w:t>
      </w:r>
      <w:r w:rsidRPr="00B020EB">
        <w:rPr>
          <w:color w:val="324049"/>
        </w:rPr>
        <w:t xml:space="preserve"> адреса объекту недвижимости или отказа в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адреса – в назначенный</w:t>
      </w:r>
      <w:r>
        <w:rPr>
          <w:color w:val="324049"/>
        </w:rPr>
        <w:t xml:space="preserve"> </w:t>
      </w:r>
      <w:r w:rsidRPr="00B020EB">
        <w:rPr>
          <w:color w:val="324049"/>
        </w:rPr>
        <w:t>день.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Срок предоставления муниципальной услуги не должен превышать 15 рабочих дней.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2.2.2. </w:t>
      </w:r>
      <w:r w:rsidRPr="00B020EB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lastRenderedPageBreak/>
        <w:t xml:space="preserve">2.2.3. </w:t>
      </w:r>
      <w:r>
        <w:rPr>
          <w:color w:val="324049"/>
        </w:rPr>
        <w:t>Время ожидания приема з</w:t>
      </w:r>
      <w:r w:rsidRPr="00B020EB">
        <w:rPr>
          <w:color w:val="324049"/>
        </w:rPr>
        <w:t>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Default="00D05FF8" w:rsidP="00D05FF8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2.3. </w:t>
      </w:r>
      <w:r>
        <w:rPr>
          <w:b/>
          <w:bCs/>
          <w:color w:val="324049"/>
        </w:rPr>
        <w:t xml:space="preserve"> Исчерпывающий перечень </w:t>
      </w:r>
      <w:r w:rsidRPr="00B020EB">
        <w:rPr>
          <w:b/>
          <w:bCs/>
          <w:color w:val="324049"/>
        </w:rPr>
        <w:t xml:space="preserve"> оснований для 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отказа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в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предоставлении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муниципальной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услуги.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>Муниципальная</w:t>
      </w:r>
      <w:r>
        <w:rPr>
          <w:color w:val="324049"/>
        </w:rPr>
        <w:tab/>
        <w:t>услуга</w:t>
      </w:r>
      <w:r>
        <w:rPr>
          <w:color w:val="324049"/>
        </w:rPr>
        <w:tab/>
        <w:t>не</w:t>
      </w:r>
      <w:r>
        <w:rPr>
          <w:color w:val="324049"/>
        </w:rPr>
        <w:tab/>
        <w:t>предоставляется</w:t>
      </w:r>
      <w:r>
        <w:rPr>
          <w:color w:val="324049"/>
        </w:rPr>
        <w:tab/>
        <w:t>в</w:t>
      </w:r>
      <w:r>
        <w:rPr>
          <w:color w:val="324049"/>
        </w:rPr>
        <w:tab/>
      </w:r>
      <w:r w:rsidRPr="00B020EB">
        <w:rPr>
          <w:color w:val="324049"/>
        </w:rPr>
        <w:t>случаях:</w:t>
      </w:r>
      <w:r w:rsidRPr="00B020EB">
        <w:rPr>
          <w:color w:val="324049"/>
        </w:rPr>
        <w:br/>
        <w:t>- наличия правового акта администрации сельского поселения</w:t>
      </w:r>
      <w:r>
        <w:rPr>
          <w:color w:val="324049"/>
        </w:rPr>
        <w:t xml:space="preserve"> Жигули  муниципального района Ставропольский Самарской области </w:t>
      </w:r>
      <w:r w:rsidRPr="00B020EB">
        <w:rPr>
          <w:color w:val="324049"/>
        </w:rPr>
        <w:t xml:space="preserve"> об изменении или переименовании улиц;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временным строениям (киоск, павильон и д.р.)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линейным объектам (железнодорожные пути, тупики и их обслуживающие объекты, инженерные коммуникации, линии электропередач, дороги и их обслуживающие объекты и др.)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обращения неправомочного лица;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отсутствия или предоставления неполного перечня документов, указанных в п. 2.5. настоящего </w:t>
      </w:r>
      <w:r>
        <w:rPr>
          <w:color w:val="324049"/>
        </w:rPr>
        <w:t>а</w:t>
      </w:r>
      <w:r w:rsidRPr="00B020EB">
        <w:rPr>
          <w:color w:val="324049"/>
        </w:rPr>
        <w:t>дминистративного регламента;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несоответствия представленных документов по форме и (или) содержанию нормам действующего законодательства. 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2.4. Требования к месту предоставления муниципальной услуги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2.4.1</w:t>
      </w:r>
      <w:r w:rsidRPr="00B020EB">
        <w:rPr>
          <w:color w:val="324049"/>
        </w:rPr>
        <w:t>. В здани</w:t>
      </w:r>
      <w:r>
        <w:rPr>
          <w:color w:val="324049"/>
        </w:rPr>
        <w:t>и</w:t>
      </w:r>
      <w:r w:rsidRPr="00B020EB">
        <w:rPr>
          <w:color w:val="324049"/>
        </w:rPr>
        <w:t xml:space="preserve">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2.4.2.</w:t>
      </w:r>
      <w:r>
        <w:rPr>
          <w:color w:val="324049"/>
        </w:rPr>
        <w:t xml:space="preserve"> Для ожидания приема з</w:t>
      </w:r>
      <w:r w:rsidRPr="00B020EB">
        <w:rPr>
          <w:color w:val="324049"/>
        </w:rPr>
        <w:t>аявителю отводятся места оборудованные стульями, столами.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3F57D6">
        <w:rPr>
          <w:b/>
          <w:color w:val="324049"/>
        </w:rPr>
        <w:t>2.4.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 w:rsidRPr="00B020EB">
        <w:rPr>
          <w:color w:val="324049"/>
        </w:rPr>
        <w:t xml:space="preserve"> 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адрес Интернет</w:t>
      </w:r>
      <w:r>
        <w:rPr>
          <w:color w:val="324049"/>
        </w:rPr>
        <w:t xml:space="preserve">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кабинетов,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  <w:r w:rsidRPr="00B020EB">
        <w:rPr>
          <w:color w:val="324049"/>
        </w:rPr>
        <w:br/>
      </w:r>
      <w:r w:rsidRPr="00B020EB">
        <w:rPr>
          <w:b/>
          <w:bCs/>
          <w:color w:val="324049"/>
        </w:rPr>
        <w:t>2.4.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>.</w:t>
      </w:r>
      <w:r>
        <w:rPr>
          <w:color w:val="324049"/>
        </w:rPr>
        <w:t xml:space="preserve"> Прием з</w:t>
      </w:r>
      <w:r w:rsidRPr="00B020EB">
        <w:rPr>
          <w:color w:val="324049"/>
        </w:rPr>
        <w:t>аявителей осуществляется в адм</w:t>
      </w:r>
      <w:r>
        <w:rPr>
          <w:color w:val="324049"/>
        </w:rPr>
        <w:t>инистрации сельского поселения Жигули муниципального района Ставропольский Самарской области</w:t>
      </w:r>
      <w:r w:rsidRPr="00B020EB">
        <w:rPr>
          <w:color w:val="324049"/>
        </w:rPr>
        <w:t xml:space="preserve"> (каб. № </w:t>
      </w:r>
      <w:r>
        <w:rPr>
          <w:color w:val="324049"/>
        </w:rPr>
        <w:t>1</w:t>
      </w:r>
      <w:r w:rsidRPr="00B020EB">
        <w:rPr>
          <w:color w:val="324049"/>
        </w:rPr>
        <w:t>).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Кабинет для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 должен быть оборудован табличкой с указанием:</w:t>
      </w:r>
      <w:r w:rsidRPr="00B020EB">
        <w:rPr>
          <w:color w:val="324049"/>
        </w:rPr>
        <w:br/>
        <w:t>- номера кабинета;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времени перерыва на обед;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дней и времени приема.</w:t>
      </w:r>
    </w:p>
    <w:p w:rsidR="00D05FF8" w:rsidRPr="00D816C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D05FF8" w:rsidRDefault="00D05FF8" w:rsidP="00D05FF8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>
        <w:rPr>
          <w:b/>
          <w:bCs/>
          <w:color w:val="324049"/>
        </w:rPr>
        <w:br/>
      </w:r>
    </w:p>
    <w:p w:rsidR="00D05FF8" w:rsidRDefault="00D05FF8" w:rsidP="00D05FF8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2.5. </w:t>
      </w:r>
      <w:r>
        <w:rPr>
          <w:b/>
          <w:bCs/>
          <w:color w:val="324049"/>
        </w:rPr>
        <w:t>Исчерпывающий п</w:t>
      </w:r>
      <w:r w:rsidRPr="00B020EB">
        <w:rPr>
          <w:b/>
          <w:bCs/>
          <w:color w:val="324049"/>
        </w:rPr>
        <w:t xml:space="preserve">еречень документов, необходимых </w:t>
      </w:r>
      <w:r>
        <w:rPr>
          <w:b/>
          <w:bCs/>
          <w:color w:val="324049"/>
        </w:rPr>
        <w:t xml:space="preserve"> в соответствии с нормативными правовыми актами </w:t>
      </w:r>
      <w:r w:rsidRPr="00B020EB">
        <w:rPr>
          <w:b/>
          <w:bCs/>
          <w:color w:val="324049"/>
        </w:rPr>
        <w:t>для предоставления муниципальной услуги</w:t>
      </w:r>
      <w:r>
        <w:rPr>
          <w:b/>
          <w:bCs/>
          <w:color w:val="324049"/>
        </w:rPr>
        <w:t>, которые заявитель должен предоставить самостоятельно</w:t>
      </w:r>
      <w:r w:rsidRPr="00B020EB">
        <w:rPr>
          <w:b/>
          <w:bCs/>
          <w:color w:val="324049"/>
        </w:rPr>
        <w:t>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</w:p>
    <w:p w:rsidR="00D05FF8" w:rsidRPr="000557D4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  <w:color w:val="324049"/>
        </w:rPr>
      </w:pPr>
      <w:r w:rsidRPr="005D3FD0">
        <w:rPr>
          <w:b/>
          <w:i/>
          <w:color w:val="324049"/>
        </w:rPr>
        <w:t>К заявлению о предоставлении муниципальной услуги прилагаются:</w:t>
      </w:r>
      <w:r w:rsidRPr="005D3FD0">
        <w:rPr>
          <w:b/>
          <w:i/>
          <w:color w:val="324049"/>
        </w:rPr>
        <w:br/>
        <w:t>1) копия документа, подтверждающего право собственности на объект недвижим</w:t>
      </w:r>
      <w:r>
        <w:rPr>
          <w:b/>
          <w:i/>
          <w:color w:val="324049"/>
        </w:rPr>
        <w:t>ости;</w:t>
      </w:r>
      <w:r>
        <w:rPr>
          <w:b/>
          <w:i/>
          <w:color w:val="324049"/>
        </w:rPr>
        <w:br/>
        <w:t>2) копия личного паспорта;</w:t>
      </w:r>
    </w:p>
    <w:p w:rsidR="00D05FF8" w:rsidRPr="005D3FD0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3) копия доверенности для представителя;</w:t>
      </w:r>
    </w:p>
    <w:p w:rsidR="00D05FF8" w:rsidRPr="005D3FD0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4) плановый материал, выполненный в масштабе 1:500 или 1:2000, с обозначением рассматриваемого земельного участка и (или) объекта недвижимости;</w:t>
      </w:r>
      <w:r w:rsidRPr="005D3FD0">
        <w:rPr>
          <w:b/>
          <w:i/>
          <w:color w:val="324049"/>
        </w:rPr>
        <w:br/>
        <w:t>Для присвоения, изменения и упразднения  адреса жилым (нежилым) помещениям (дополнительно):</w:t>
      </w:r>
      <w:r w:rsidRPr="005D3FD0">
        <w:rPr>
          <w:b/>
          <w:i/>
          <w:color w:val="324049"/>
        </w:rPr>
        <w:br/>
        <w:t>а) копия разрешения на перепланировку;</w:t>
      </w:r>
    </w:p>
    <w:p w:rsidR="00D05FF8" w:rsidRPr="005D3FD0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б) копия акта приемки в эксплуатацию жилого (нежилого) помещения, полученного в результате перепланировки;</w:t>
      </w:r>
    </w:p>
    <w:p w:rsidR="00D05FF8" w:rsidRPr="005D3FD0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lastRenderedPageBreak/>
        <w:t>в) поэтажный план жилого дома или нежилого здания (технический паспорт) и экспликация, на котором расположено жилое (нежилое) помещение;</w:t>
      </w:r>
    </w:p>
    <w:p w:rsidR="00D05FF8" w:rsidRPr="005D3FD0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г) выписка из лицевого счета квартиросъемщика по соответствующему жилому помещению;</w:t>
      </w:r>
    </w:p>
    <w:p w:rsidR="00D05FF8" w:rsidRPr="005D3FD0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д) решение суда;</w:t>
      </w:r>
    </w:p>
    <w:p w:rsidR="00D05FF8" w:rsidRPr="005D3FD0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е) иные документы (договоры, справки, и т.д. при необходимости).</w:t>
      </w:r>
    </w:p>
    <w:p w:rsidR="00D05FF8" w:rsidRPr="005D3FD0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  <w:color w:val="324049"/>
        </w:rPr>
      </w:pPr>
      <w:r w:rsidRPr="005D3FD0">
        <w:rPr>
          <w:b/>
          <w:i/>
          <w:color w:val="324049"/>
        </w:rPr>
        <w:t>Для присвоения, изменения и упразднения  адреса вновь выстроенным объектам недвижимости (дополнительно):</w:t>
      </w:r>
    </w:p>
    <w:p w:rsidR="00D05FF8" w:rsidRPr="005D3FD0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а) разрешение на строительство;</w:t>
      </w:r>
    </w:p>
    <w:p w:rsidR="00D05FF8" w:rsidRPr="005D3FD0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в) план размещения объекта недвижимости на картографической основе;</w:t>
      </w:r>
    </w:p>
    <w:p w:rsidR="00D05FF8" w:rsidRPr="005D3FD0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г) поэтажный план жилого (нежилого) здания (технический паспорт);</w:t>
      </w:r>
    </w:p>
    <w:p w:rsidR="00D05FF8" w:rsidRPr="005D3FD0" w:rsidRDefault="00D05FF8" w:rsidP="00D05FF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D3FD0">
        <w:rPr>
          <w:b/>
          <w:i/>
          <w:color w:val="324049"/>
        </w:rPr>
        <w:t>д) разрешение на ввод объекта в эксплуатацию.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Pr="000557D4" w:rsidRDefault="00D05FF8" w:rsidP="00D05FF8">
      <w:pPr>
        <w:spacing w:after="0"/>
        <w:ind w:left="-540"/>
        <w:jc w:val="center"/>
        <w:rPr>
          <w:rFonts w:ascii="Times New Roman" w:hAnsi="Times New Roman"/>
          <w:color w:val="000000"/>
        </w:rPr>
      </w:pPr>
      <w:r w:rsidRPr="000557D4">
        <w:rPr>
          <w:rFonts w:ascii="Times New Roman" w:hAnsi="Times New Roman"/>
          <w:color w:val="000000"/>
        </w:rPr>
        <w:t>2.6. Исчерпывающий перечень оснований для отказа в приеме документов,  необходимых для предоставления  муниципальной услуги</w:t>
      </w:r>
    </w:p>
    <w:p w:rsidR="00D05FF8" w:rsidRPr="000557D4" w:rsidRDefault="00D05FF8" w:rsidP="00D05FF8">
      <w:pPr>
        <w:spacing w:after="0"/>
        <w:ind w:left="-540"/>
        <w:jc w:val="both"/>
        <w:rPr>
          <w:rFonts w:ascii="Times New Roman" w:hAnsi="Times New Roman"/>
          <w:color w:val="000000"/>
        </w:rPr>
      </w:pPr>
    </w:p>
    <w:p w:rsidR="00D05FF8" w:rsidRPr="000557D4" w:rsidRDefault="00D05FF8" w:rsidP="00D05FF8">
      <w:pPr>
        <w:spacing w:after="0"/>
        <w:ind w:left="-540"/>
        <w:jc w:val="both"/>
        <w:rPr>
          <w:rFonts w:ascii="Times New Roman" w:hAnsi="Times New Roman"/>
          <w:color w:val="000000"/>
        </w:rPr>
      </w:pPr>
      <w:r w:rsidRPr="000557D4">
        <w:rPr>
          <w:rFonts w:ascii="Times New Roman" w:hAnsi="Times New Roman"/>
          <w:color w:val="000000"/>
        </w:rPr>
        <w:t>2.6.1. Основаниями  для  отказа в приеме документов, являются:</w:t>
      </w:r>
    </w:p>
    <w:p w:rsidR="00D05FF8" w:rsidRPr="000557D4" w:rsidRDefault="00D05FF8" w:rsidP="00D05FF8">
      <w:pPr>
        <w:spacing w:after="0"/>
        <w:ind w:left="-540" w:firstLine="720"/>
        <w:jc w:val="both"/>
        <w:rPr>
          <w:rFonts w:ascii="Times New Roman" w:hAnsi="Times New Roman"/>
          <w:color w:val="000000"/>
        </w:rPr>
      </w:pPr>
      <w:r w:rsidRPr="000557D4">
        <w:rPr>
          <w:rFonts w:ascii="Times New Roman" w:hAnsi="Times New Roman"/>
          <w:color w:val="000000"/>
        </w:rPr>
        <w:t>1) предоставление документов, перечисленных в пункте 2.5 настоящего Регламента, не в полном объеме;</w:t>
      </w:r>
    </w:p>
    <w:p w:rsidR="00D05FF8" w:rsidRPr="000557D4" w:rsidRDefault="00D05FF8" w:rsidP="00D05FF8">
      <w:pPr>
        <w:spacing w:after="0"/>
        <w:ind w:left="-540" w:firstLine="720"/>
        <w:jc w:val="both"/>
        <w:rPr>
          <w:rFonts w:ascii="Times New Roman" w:hAnsi="Times New Roman"/>
          <w:color w:val="000000"/>
        </w:rPr>
      </w:pPr>
      <w:r w:rsidRPr="000557D4">
        <w:rPr>
          <w:rFonts w:ascii="Times New Roman" w:hAnsi="Times New Roman"/>
          <w:color w:val="000000"/>
        </w:rPr>
        <w:t>2) ненадлежащее оформление документов, перечисленных в пункте 2.5  настоящего Регламента.</w:t>
      </w:r>
    </w:p>
    <w:p w:rsidR="00D05FF8" w:rsidRPr="000557D4" w:rsidRDefault="00D05FF8" w:rsidP="00D05FF8">
      <w:pPr>
        <w:spacing w:after="0"/>
        <w:ind w:left="-540"/>
        <w:jc w:val="both"/>
        <w:rPr>
          <w:rFonts w:ascii="Times New Roman" w:hAnsi="Times New Roman"/>
          <w:color w:val="000000"/>
        </w:rPr>
      </w:pPr>
      <w:r w:rsidRPr="000557D4">
        <w:rPr>
          <w:rFonts w:ascii="Times New Roman" w:hAnsi="Times New Roman"/>
          <w:color w:val="000000"/>
        </w:rPr>
        <w:t>2.6.2.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D05FF8" w:rsidRPr="000557D4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7</w:t>
      </w:r>
      <w:r w:rsidRPr="00B020EB">
        <w:rPr>
          <w:b/>
          <w:bCs/>
          <w:color w:val="324049"/>
        </w:rPr>
        <w:t>. Указание на бесплатность</w:t>
      </w:r>
      <w:r>
        <w:rPr>
          <w:b/>
          <w:bCs/>
          <w:color w:val="324049"/>
        </w:rPr>
        <w:t xml:space="preserve"> (</w:t>
      </w:r>
      <w:r w:rsidRPr="00B020EB">
        <w:rPr>
          <w:b/>
          <w:bCs/>
          <w:color w:val="324049"/>
        </w:rPr>
        <w:t>платность</w:t>
      </w:r>
      <w:r>
        <w:rPr>
          <w:b/>
          <w:bCs/>
          <w:color w:val="324049"/>
        </w:rPr>
        <w:t>)</w:t>
      </w:r>
      <w:r w:rsidRPr="00B020EB">
        <w:rPr>
          <w:b/>
          <w:bCs/>
          <w:color w:val="324049"/>
        </w:rPr>
        <w:t xml:space="preserve"> предоставления муниципальной услуги.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Мун</w:t>
      </w:r>
      <w:r>
        <w:rPr>
          <w:color w:val="324049"/>
        </w:rPr>
        <w:t xml:space="preserve">иципальная услуга по присвоению, изменению и упразднению </w:t>
      </w:r>
      <w:r w:rsidRPr="00B020EB">
        <w:rPr>
          <w:color w:val="324049"/>
        </w:rPr>
        <w:t>адреса объекту недвижимости производится бесплатно.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>3.</w:t>
      </w:r>
      <w:r>
        <w:rPr>
          <w:rStyle w:val="a3"/>
          <w:color w:val="324049"/>
        </w:rPr>
        <w:t xml:space="preserve"> </w:t>
      </w:r>
      <w:r w:rsidRPr="00B020EB">
        <w:rPr>
          <w:rStyle w:val="a3"/>
          <w:color w:val="324049"/>
        </w:rPr>
        <w:t>АДМИНИСТРАТИВНЫЕ ПРОЦЕДУРЫ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3.1. Предоставление муниципальной услуги включает в себя следующие административные процедуры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 прием заявления 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адреса объекту недвижимости;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2) проверка наличия необходимых документов, прилагаемых к заявлению, и правильности оформления представленных документов;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3) подбор и изучение архивных, проектных и прочих материалов, необходимых для установления и оформления адресных документов;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4) обследование территории на местности, где расположены объекты недвижимости, для которых устанавливаются адреса, взаимное согласование устанавливаемых и существующих адресов</w:t>
      </w:r>
      <w:r>
        <w:rPr>
          <w:color w:val="324049"/>
        </w:rPr>
        <w:t xml:space="preserve"> </w:t>
      </w:r>
      <w:r w:rsidRPr="00B020EB">
        <w:rPr>
          <w:color w:val="324049"/>
        </w:rPr>
        <w:t>близлежащих</w:t>
      </w:r>
      <w:r>
        <w:rPr>
          <w:color w:val="324049"/>
        </w:rPr>
        <w:t xml:space="preserve"> </w:t>
      </w:r>
      <w:r w:rsidRPr="00B020EB">
        <w:rPr>
          <w:color w:val="324049"/>
        </w:rPr>
        <w:t>объектов</w:t>
      </w:r>
      <w:r>
        <w:rPr>
          <w:color w:val="324049"/>
        </w:rPr>
        <w:t xml:space="preserve"> </w:t>
      </w:r>
      <w:r w:rsidRPr="00B020EB">
        <w:rPr>
          <w:color w:val="324049"/>
        </w:rPr>
        <w:t>недвижимости;</w:t>
      </w:r>
    </w:p>
    <w:p w:rsidR="00D05FF8" w:rsidRPr="000557D4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5) подготовка, утверждение и выдача </w:t>
      </w:r>
      <w:r>
        <w:rPr>
          <w:color w:val="324049"/>
        </w:rPr>
        <w:t xml:space="preserve">распоряжения </w:t>
      </w:r>
      <w:r w:rsidRPr="00B020EB">
        <w:rPr>
          <w:color w:val="324049"/>
        </w:rPr>
        <w:t xml:space="preserve"> 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</w:t>
      </w:r>
      <w:r>
        <w:rPr>
          <w:color w:val="324049"/>
        </w:rPr>
        <w:t xml:space="preserve">ого адреса объекту недвижимости, </w:t>
      </w:r>
      <w:r w:rsidRPr="00B020EB">
        <w:rPr>
          <w:color w:val="324049"/>
        </w:rPr>
        <w:t>либо выдача отказа в предоставлении муниципальной услуги.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3.1.1. </w:t>
      </w:r>
      <w:r w:rsidRPr="00B020EB">
        <w:rPr>
          <w:color w:val="324049"/>
        </w:rPr>
        <w:t>Прием заявления о присвоении</w:t>
      </w:r>
      <w:r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адреса объекту недвижимости.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Для предоставления муниципальной услуги заявитель представляет заявление на им</w:t>
      </w:r>
      <w:r>
        <w:rPr>
          <w:color w:val="324049"/>
        </w:rPr>
        <w:t xml:space="preserve">я главы администрации сельского поселения муниципального района Ставропольский Самарской области, </w:t>
      </w:r>
      <w:r w:rsidRPr="00B020EB">
        <w:rPr>
          <w:color w:val="324049"/>
        </w:rPr>
        <w:t>в</w:t>
      </w:r>
      <w:r>
        <w:rPr>
          <w:color w:val="324049"/>
        </w:rPr>
        <w:t xml:space="preserve"> </w:t>
      </w:r>
      <w:r w:rsidRPr="00B020EB">
        <w:rPr>
          <w:color w:val="324049"/>
        </w:rPr>
        <w:t>котором</w:t>
      </w:r>
      <w:r>
        <w:rPr>
          <w:color w:val="324049"/>
        </w:rPr>
        <w:t xml:space="preserve">  у</w:t>
      </w:r>
      <w:r w:rsidRPr="00B020EB">
        <w:rPr>
          <w:color w:val="324049"/>
        </w:rPr>
        <w:t>казывается: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Pr="00B020EB">
        <w:rPr>
          <w:color w:val="324049"/>
        </w:rPr>
        <w:t>наименование объекта недвижимости и (или) земельного участка;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Pr="00B020EB">
        <w:rPr>
          <w:color w:val="324049"/>
        </w:rPr>
        <w:t xml:space="preserve">фамилия, имя, отчество заявителя; 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Pr="00B020EB">
        <w:rPr>
          <w:color w:val="324049"/>
        </w:rPr>
        <w:t xml:space="preserve">наименование (полное и сокращенное (если имеется) заявителя, в том числе фирменное наименование юридического лица; ИНН); 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Pr="00B020EB">
        <w:rPr>
          <w:color w:val="324049"/>
        </w:rPr>
        <w:t>адреса</w:t>
      </w:r>
      <w:r>
        <w:rPr>
          <w:color w:val="324049"/>
        </w:rPr>
        <w:t xml:space="preserve"> </w:t>
      </w:r>
      <w:r w:rsidRPr="00B020EB">
        <w:rPr>
          <w:color w:val="324049"/>
        </w:rPr>
        <w:t>(юридический</w:t>
      </w:r>
      <w:r>
        <w:rPr>
          <w:color w:val="324049"/>
        </w:rPr>
        <w:t xml:space="preserve"> </w:t>
      </w:r>
      <w:r w:rsidRPr="00B020EB">
        <w:rPr>
          <w:color w:val="324049"/>
        </w:rPr>
        <w:t>и</w:t>
      </w:r>
      <w:r>
        <w:rPr>
          <w:color w:val="324049"/>
        </w:rPr>
        <w:t xml:space="preserve"> </w:t>
      </w:r>
      <w:r w:rsidRPr="00B020EB">
        <w:rPr>
          <w:color w:val="324049"/>
        </w:rPr>
        <w:t>почтовый)</w:t>
      </w:r>
      <w:r>
        <w:rPr>
          <w:color w:val="324049"/>
        </w:rPr>
        <w:t xml:space="preserve"> </w:t>
      </w:r>
      <w:r w:rsidRPr="00B020EB">
        <w:rPr>
          <w:color w:val="324049"/>
        </w:rPr>
        <w:t>заявителя;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- </w:t>
      </w:r>
      <w:r w:rsidRPr="00B020EB">
        <w:rPr>
          <w:color w:val="324049"/>
        </w:rPr>
        <w:t>фамилия,</w:t>
      </w:r>
      <w:r>
        <w:rPr>
          <w:color w:val="324049"/>
        </w:rPr>
        <w:t xml:space="preserve"> </w:t>
      </w:r>
      <w:r w:rsidRPr="00B020EB">
        <w:rPr>
          <w:color w:val="324049"/>
        </w:rPr>
        <w:t>имя,</w:t>
      </w:r>
      <w:r>
        <w:rPr>
          <w:color w:val="324049"/>
        </w:rPr>
        <w:t xml:space="preserve"> отчество, д</w:t>
      </w:r>
      <w:r w:rsidRPr="00B020EB">
        <w:rPr>
          <w:color w:val="324049"/>
        </w:rPr>
        <w:t>олжность</w:t>
      </w:r>
      <w:r>
        <w:rPr>
          <w:color w:val="324049"/>
        </w:rPr>
        <w:t xml:space="preserve"> </w:t>
      </w:r>
      <w:r w:rsidRPr="00B020EB">
        <w:rPr>
          <w:color w:val="324049"/>
        </w:rPr>
        <w:t>руководителя</w:t>
      </w:r>
      <w:r>
        <w:rPr>
          <w:color w:val="324049"/>
        </w:rPr>
        <w:t xml:space="preserve"> </w:t>
      </w:r>
      <w:r w:rsidRPr="00B020EB">
        <w:rPr>
          <w:color w:val="324049"/>
        </w:rPr>
        <w:t>организации;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lastRenderedPageBreak/>
        <w:t xml:space="preserve">- </w:t>
      </w:r>
      <w:r w:rsidRPr="00B020EB">
        <w:rPr>
          <w:color w:val="324049"/>
        </w:rPr>
        <w:t xml:space="preserve">адрес (строительный и почтовый) объекта недвижимости и (или) земельного участка; 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 xml:space="preserve">- </w:t>
      </w:r>
      <w:r w:rsidRPr="00B020EB">
        <w:rPr>
          <w:color w:val="324049"/>
        </w:rPr>
        <w:t>приложения (перечень документов, представленных заявителем п. 2.5.).</w:t>
      </w:r>
      <w:r w:rsidRPr="00B020EB">
        <w:rPr>
          <w:color w:val="324049"/>
        </w:rPr>
        <w:br/>
      </w:r>
      <w:r>
        <w:rPr>
          <w:color w:val="324049"/>
        </w:rPr>
        <w:t>З</w:t>
      </w:r>
      <w:r w:rsidRPr="00B020EB">
        <w:rPr>
          <w:color w:val="324049"/>
        </w:rPr>
        <w:t>аявлени</w:t>
      </w:r>
      <w:r>
        <w:rPr>
          <w:color w:val="324049"/>
        </w:rPr>
        <w:t>е может</w:t>
      </w:r>
      <w:r w:rsidRPr="00B020EB">
        <w:rPr>
          <w:color w:val="324049"/>
        </w:rPr>
        <w:t xml:space="preserve"> быть выполнено от руки, машинописным способом или изготовлено посредством электронных печатающих устройств.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3.1.2. </w:t>
      </w:r>
      <w:r w:rsidRPr="00B020EB">
        <w:rPr>
          <w:color w:val="324049"/>
        </w:rPr>
        <w:t>Проверка наличия необходимых документов, прилагаемых к заявлению, и правильности оформления представленных документов.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Жигули муниципального района Ставропольский Самарской  области</w:t>
      </w:r>
      <w:r w:rsidRPr="00B020EB">
        <w:rPr>
          <w:color w:val="324049"/>
        </w:rPr>
        <w:t>, осуществляющим прием заявления, проводится проверка представленных документов на соответствие перечню, предусмотрен</w:t>
      </w:r>
      <w:r>
        <w:rPr>
          <w:color w:val="324049"/>
        </w:rPr>
        <w:t>ному подпунктом 2.5 настоящего а</w:t>
      </w:r>
      <w:r w:rsidRPr="00B020EB">
        <w:rPr>
          <w:color w:val="324049"/>
        </w:rPr>
        <w:t>дминистративного регламента.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3.1.3. </w:t>
      </w:r>
      <w:r w:rsidRPr="00B020EB">
        <w:rPr>
          <w:color w:val="324049"/>
        </w:rPr>
        <w:t>Подбор и изучение архивных, проектных и прочих материалов, необходимых для установления и оформления адресных документов.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Специалист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Жигули муниципального  района Ставропольский Самарской области</w:t>
      </w:r>
      <w:r w:rsidRPr="00B020EB">
        <w:rPr>
          <w:color w:val="324049"/>
        </w:rPr>
        <w:t>, ответственный за адресное хозяйство, изучает содержание документов, приложенных к заявлению, осуществляет подбор и изучение архивных, проектных и прочих материалов, необходимых для установления и оформления адресных документов.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3.1.4. </w:t>
      </w:r>
      <w:r w:rsidRPr="00B020EB">
        <w:rPr>
          <w:color w:val="324049"/>
        </w:rPr>
        <w:t>Обследование территории на местности, где расположены объекты недвижимости, для которых устанавливаются</w:t>
      </w:r>
      <w:r>
        <w:rPr>
          <w:color w:val="324049"/>
        </w:rPr>
        <w:t xml:space="preserve">, изменяются, упраздняются </w:t>
      </w:r>
      <w:r w:rsidRPr="00B020EB">
        <w:rPr>
          <w:color w:val="324049"/>
        </w:rPr>
        <w:t xml:space="preserve"> адреса, взаимное согласование устанавливаемых и существующих адресов близлежащих объектов</w:t>
      </w:r>
      <w:r w:rsidRPr="00B020EB">
        <w:rPr>
          <w:b/>
          <w:bCs/>
          <w:color w:val="324049"/>
        </w:rPr>
        <w:t xml:space="preserve"> </w:t>
      </w:r>
      <w:r w:rsidRPr="00B020EB">
        <w:rPr>
          <w:color w:val="324049"/>
        </w:rPr>
        <w:t>недвижимости.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Специалист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Жигули муниципального района Ставропольский Самарской области</w:t>
      </w:r>
      <w:r w:rsidRPr="00B020EB">
        <w:rPr>
          <w:color w:val="324049"/>
        </w:rPr>
        <w:t>, ответственный за адресное хозяйство осуществляет обследование территории на местности, где расположен объект недвижимости, для которого устанавливается</w:t>
      </w:r>
      <w:r>
        <w:rPr>
          <w:color w:val="324049"/>
        </w:rPr>
        <w:t xml:space="preserve">, изменяется, упраздняется </w:t>
      </w:r>
      <w:r w:rsidRPr="00B020EB">
        <w:rPr>
          <w:color w:val="324049"/>
        </w:rPr>
        <w:t xml:space="preserve"> адрес, а также осуществляет взаимное согласование устанавливаемых и существующих адресов близлежащих объектов недвижимости.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 случае установления</w:t>
      </w:r>
      <w:r>
        <w:rPr>
          <w:color w:val="324049"/>
        </w:rPr>
        <w:t xml:space="preserve">, изменения или упразднения </w:t>
      </w:r>
      <w:r w:rsidRPr="00B020EB">
        <w:rPr>
          <w:color w:val="324049"/>
        </w:rPr>
        <w:t xml:space="preserve"> адреса объекту недвижимости на территории, где не поименованы элементы уличной сети, в установленном порядке выполняется процедура присвоения названия элементу уличной сети.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3.1.5. </w:t>
      </w:r>
      <w:r w:rsidRPr="00B020EB">
        <w:rPr>
          <w:color w:val="324049"/>
        </w:rPr>
        <w:t>Идентификация отношения данного объекта недвижимости и используемых</w:t>
      </w:r>
      <w:r w:rsidRPr="00B020EB">
        <w:rPr>
          <w:b/>
          <w:bCs/>
          <w:color w:val="324049"/>
        </w:rPr>
        <w:t xml:space="preserve"> </w:t>
      </w:r>
      <w:r w:rsidRPr="00B020EB">
        <w:rPr>
          <w:color w:val="324049"/>
        </w:rPr>
        <w:t>адресов.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 случае предоставления заявителем документов, из которых усматривается, что объект недвижимости имеет адрес, отличающийся от адресов, используемых в представленных документах, специалист администрации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>
        <w:rPr>
          <w:color w:val="324049"/>
        </w:rPr>
        <w:t xml:space="preserve"> Жигули муниципального района Ставропольский Самарской области</w:t>
      </w:r>
      <w:r w:rsidRPr="00B020EB">
        <w:rPr>
          <w:color w:val="324049"/>
        </w:rPr>
        <w:t>, ответственный за адресное хозяйство, на основании архивных документов и записей производит идентификацию отношения данного объекта недвижимости и используемых адресов.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Установленные отношения подтверждаются справкой об адресе объекта недвижимости с обязательным указанием, что данный объект недвижимости ранее в перечисленных документах был адресован иначе.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3.1.6. </w:t>
      </w:r>
      <w:r w:rsidRPr="00B020EB">
        <w:rPr>
          <w:color w:val="324049"/>
        </w:rPr>
        <w:t xml:space="preserve">Подготовка, утверждение и выдача </w:t>
      </w:r>
      <w:r>
        <w:rPr>
          <w:color w:val="324049"/>
        </w:rPr>
        <w:t>распоряжения</w:t>
      </w:r>
      <w:r w:rsidRPr="00B020EB">
        <w:rPr>
          <w:color w:val="324049"/>
        </w:rPr>
        <w:t xml:space="preserve"> о присвоении</w:t>
      </w:r>
      <w:r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почтового адреса объекту недвижимости</w:t>
      </w:r>
      <w:r>
        <w:rPr>
          <w:color w:val="324049"/>
        </w:rPr>
        <w:t xml:space="preserve">, </w:t>
      </w:r>
      <w:r w:rsidRPr="00B020EB">
        <w:rPr>
          <w:color w:val="324049"/>
        </w:rPr>
        <w:t xml:space="preserve"> либо выдача отказа в предоставлении муниципальной услуги:</w:t>
      </w:r>
    </w:p>
    <w:p w:rsidR="00D05FF8" w:rsidRPr="000557D4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1). Основанием для начала административной процедуры является принятие решения 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почтового адреса объекту недвижимости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об отказе в предоставлении муниципальной услуги.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2). Ответственный специалист администрации 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>п</w:t>
      </w:r>
      <w:r>
        <w:rPr>
          <w:color w:val="324049"/>
        </w:rPr>
        <w:t>оселения Жигули  муниципального района Ставропольский  подготавливает проект п</w:t>
      </w:r>
      <w:r w:rsidRPr="00B020EB">
        <w:rPr>
          <w:color w:val="324049"/>
        </w:rPr>
        <w:t>остановления администрации поселения 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почтового адреса объекту недвижимости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3). Подготовленный проект </w:t>
      </w:r>
      <w:r>
        <w:rPr>
          <w:color w:val="324049"/>
        </w:rPr>
        <w:t>распоряжения,  п</w:t>
      </w:r>
      <w:r w:rsidRPr="00B020EB">
        <w:rPr>
          <w:color w:val="324049"/>
        </w:rPr>
        <w:t>остановления 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почтового адреса объекту недвижимости согласовывается и подписывается соответствующими</w:t>
      </w:r>
      <w:r>
        <w:rPr>
          <w:color w:val="324049"/>
        </w:rPr>
        <w:t xml:space="preserve"> </w:t>
      </w:r>
      <w:r w:rsidRPr="00B020EB">
        <w:rPr>
          <w:color w:val="324049"/>
        </w:rPr>
        <w:t>специалистами.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4). В случае несоответствия подготовленного проекта </w:t>
      </w:r>
      <w:r>
        <w:rPr>
          <w:color w:val="324049"/>
        </w:rPr>
        <w:t xml:space="preserve"> распоряжения </w:t>
      </w:r>
      <w:r w:rsidRPr="00B020EB">
        <w:rPr>
          <w:color w:val="324049"/>
        </w:rPr>
        <w:t>о присвоении</w:t>
      </w:r>
      <w:r>
        <w:rPr>
          <w:color w:val="324049"/>
        </w:rPr>
        <w:t xml:space="preserve">, изменении и  упразднении </w:t>
      </w:r>
      <w:r w:rsidRPr="00B020EB">
        <w:rPr>
          <w:color w:val="324049"/>
        </w:rPr>
        <w:t xml:space="preserve"> почтового адреса объекту недвижимости представленным документам, возвращается проект распоряжения специалисту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Жигули муниципального района Ставропольский Самарской области </w:t>
      </w:r>
      <w:r w:rsidRPr="00B020EB">
        <w:rPr>
          <w:color w:val="324049"/>
        </w:rPr>
        <w:t xml:space="preserve"> в целях доработки на срок, не превышающий 2 рабочих дня.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 xml:space="preserve">5). Согласованный и подписанный проект </w:t>
      </w:r>
      <w:r>
        <w:rPr>
          <w:color w:val="324049"/>
        </w:rPr>
        <w:t>распоряжения,  п</w:t>
      </w:r>
      <w:r w:rsidRPr="00B020EB">
        <w:rPr>
          <w:color w:val="324049"/>
        </w:rPr>
        <w:t>остановления о присвоении</w:t>
      </w:r>
      <w:r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почтового адреса объекту недвижимости направляется на подпись главы адм</w:t>
      </w:r>
      <w:r>
        <w:rPr>
          <w:color w:val="324049"/>
        </w:rPr>
        <w:t>инистрации сельского поселения Жигули 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6). После согласования и подписания главой администрации</w:t>
      </w:r>
      <w:r>
        <w:rPr>
          <w:color w:val="324049"/>
        </w:rPr>
        <w:t xml:space="preserve"> сельского поселения Жигули муниципального района Ставропольский Самарской области </w:t>
      </w:r>
      <w:r w:rsidRPr="00B020EB">
        <w:rPr>
          <w:color w:val="324049"/>
        </w:rPr>
        <w:t xml:space="preserve"> </w:t>
      </w:r>
      <w:r>
        <w:rPr>
          <w:color w:val="324049"/>
        </w:rPr>
        <w:t>распоряжения</w:t>
      </w:r>
      <w:r w:rsidRPr="00B020EB">
        <w:rPr>
          <w:color w:val="324049"/>
        </w:rPr>
        <w:t xml:space="preserve"> о присвоении</w:t>
      </w:r>
      <w:r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почтового адреса объекту недвижимости, ответственный специалист вносит соответствующие изменения в адресный реестр.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7). Заявителю лично передается один экземпляр </w:t>
      </w:r>
      <w:r>
        <w:rPr>
          <w:color w:val="324049"/>
        </w:rPr>
        <w:t xml:space="preserve"> распоряжения </w:t>
      </w:r>
      <w:r w:rsidRPr="00B020EB">
        <w:rPr>
          <w:color w:val="324049"/>
        </w:rPr>
        <w:t>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почтового адреса объекту недвижимости.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 xml:space="preserve">Распоряжение </w:t>
      </w:r>
      <w:r w:rsidRPr="00B020EB">
        <w:rPr>
          <w:color w:val="324049"/>
        </w:rPr>
        <w:t xml:space="preserve"> о присвоении</w:t>
      </w:r>
      <w:r>
        <w:rPr>
          <w:color w:val="324049"/>
        </w:rPr>
        <w:t xml:space="preserve">, изменении и упразднении </w:t>
      </w:r>
      <w:r w:rsidRPr="00B020EB">
        <w:rPr>
          <w:color w:val="324049"/>
        </w:rPr>
        <w:t xml:space="preserve"> почтового адреса объекту недвижимости может быть выдано уполномоченному доверенностью лицу на руки с предъявлением документа, удостоверяющего личность.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8). Проект письма об отказе в предоставлении муниципальной услуги оформляется в течение 10-ти дней с момента регистрации заявления при наличии оснований, предусмотренных пунктом 2.3. настоящего </w:t>
      </w:r>
      <w:r>
        <w:rPr>
          <w:color w:val="324049"/>
        </w:rPr>
        <w:t>а</w:t>
      </w:r>
      <w:r w:rsidRPr="00B020EB">
        <w:rPr>
          <w:color w:val="324049"/>
        </w:rPr>
        <w:t>дминистративного регламента, выявленных в процессе рассмотрения представленных документов.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9). Письмо об отказе в предоставлении муниципальной услуги передается </w:t>
      </w:r>
      <w:r>
        <w:rPr>
          <w:color w:val="324049"/>
        </w:rPr>
        <w:t>з</w:t>
      </w:r>
      <w:r w:rsidRPr="00B020EB">
        <w:rPr>
          <w:color w:val="324049"/>
        </w:rPr>
        <w:t>аявителю лично или направляется посредством почтовой связи.</w:t>
      </w:r>
    </w:p>
    <w:p w:rsidR="00D05FF8" w:rsidRPr="00663F6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>3.1.7.</w:t>
      </w:r>
      <w:r w:rsidRPr="00B020EB">
        <w:rPr>
          <w:color w:val="324049"/>
        </w:rPr>
        <w:t xml:space="preserve"> Выдача заявителю </w:t>
      </w:r>
      <w:r>
        <w:rPr>
          <w:color w:val="324049"/>
        </w:rPr>
        <w:t xml:space="preserve">распоряжения </w:t>
      </w:r>
      <w:r w:rsidRPr="00B020EB">
        <w:rPr>
          <w:color w:val="324049"/>
        </w:rPr>
        <w:t>о присвоении</w:t>
      </w:r>
      <w:r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адреса объекту недвижимости или отказа в присвоении</w:t>
      </w:r>
      <w:r>
        <w:rPr>
          <w:color w:val="324049"/>
        </w:rPr>
        <w:t>, изменении и упразднении</w:t>
      </w:r>
      <w:r w:rsidRPr="00B020EB">
        <w:rPr>
          <w:color w:val="324049"/>
        </w:rPr>
        <w:t xml:space="preserve"> адреса объекту недвижимости.</w:t>
      </w:r>
      <w:r w:rsidRPr="00B020EB">
        <w:rPr>
          <w:color w:val="324049"/>
        </w:rPr>
        <w:br/>
        <w:t xml:space="preserve">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Жигули муниципального района Ставропольский Самарской области</w:t>
      </w:r>
      <w:r w:rsidRPr="00B020EB">
        <w:rPr>
          <w:color w:val="324049"/>
        </w:rPr>
        <w:t xml:space="preserve">, осуществляющим прием заявления, производится </w:t>
      </w:r>
      <w:r>
        <w:rPr>
          <w:color w:val="324049"/>
        </w:rPr>
        <w:t xml:space="preserve">выдача заявителю распоряжения  о присвоении, изменении  и упразднении </w:t>
      </w:r>
      <w:r w:rsidRPr="00B020EB">
        <w:rPr>
          <w:color w:val="324049"/>
        </w:rPr>
        <w:t>адреса объекту недвижимости.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</w:p>
    <w:p w:rsidR="00D05FF8" w:rsidRDefault="00D05FF8" w:rsidP="00D05FF8">
      <w:pPr>
        <w:pStyle w:val="western"/>
        <w:spacing w:before="0" w:beforeAutospacing="0" w:after="0"/>
        <w:ind w:left="-540"/>
        <w:jc w:val="center"/>
        <w:rPr>
          <w:rStyle w:val="a3"/>
          <w:color w:val="324049"/>
        </w:rPr>
      </w:pPr>
    </w:p>
    <w:p w:rsidR="00D05FF8" w:rsidRDefault="00D05FF8" w:rsidP="00D05FF8">
      <w:pPr>
        <w:pStyle w:val="western"/>
        <w:spacing w:before="0" w:beforeAutospacing="0" w:after="0"/>
        <w:ind w:left="-540"/>
        <w:jc w:val="center"/>
        <w:rPr>
          <w:rStyle w:val="a3"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>4. ПОРЯДОК И ФОРМЫ КОНТРОЛЯ ЗА ПРЕДОСТАВЛЕНИЕМ</w:t>
      </w:r>
      <w:r w:rsidRPr="00B020EB">
        <w:rPr>
          <w:b/>
          <w:bCs/>
          <w:color w:val="324049"/>
        </w:rPr>
        <w:t xml:space="preserve"> </w:t>
      </w:r>
      <w:r w:rsidRPr="00B020EB">
        <w:rPr>
          <w:rStyle w:val="a3"/>
          <w:color w:val="324049"/>
        </w:rPr>
        <w:t>МУНИЦИПАЛЬНОЙ УСЛУГИ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4.1. </w:t>
      </w:r>
      <w:r w:rsidRPr="00B020EB">
        <w:rPr>
          <w:color w:val="324049"/>
        </w:rPr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>
        <w:rPr>
          <w:color w:val="324049"/>
        </w:rPr>
        <w:t xml:space="preserve"> Жигули муниципального района Ставропольский Самарской области </w:t>
      </w:r>
      <w:r w:rsidRPr="00B020EB">
        <w:rPr>
          <w:color w:val="324049"/>
        </w:rPr>
        <w:t xml:space="preserve"> осуществляется должностными лицами органов администрации, участвующих в предоставлении муниципальной услуги.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4.2.</w:t>
      </w:r>
      <w:r w:rsidRPr="00B020EB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Жигули муниципального района Ставропольский Самарской области </w:t>
      </w:r>
      <w:r w:rsidRPr="00B020EB">
        <w:rPr>
          <w:color w:val="324049"/>
        </w:rPr>
        <w:t xml:space="preserve"> положений настоящего административного регламента, иных правовых актов.</w:t>
      </w:r>
    </w:p>
    <w:p w:rsidR="00D05FF8" w:rsidRPr="000557D4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>4.3.</w:t>
      </w:r>
      <w:r w:rsidRPr="00B020EB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>
        <w:rPr>
          <w:color w:val="324049"/>
        </w:rPr>
        <w:t>Жигули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4.4.</w:t>
      </w:r>
      <w:r w:rsidRPr="00B020EB">
        <w:rPr>
          <w:color w:val="324049"/>
        </w:rPr>
        <w:t xml:space="preserve"> Контроль за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B020EB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4.5.</w:t>
      </w:r>
      <w:r w:rsidRPr="00B020EB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lastRenderedPageBreak/>
        <w:t>4.6.</w:t>
      </w:r>
      <w:r w:rsidRPr="00B020EB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>5. ПОРЯДОК ОБЖАЛОВАНИЯ ДЕЙСТВИЙ (БЕЗДЕЙСТВИЯ)</w:t>
      </w:r>
      <w:r w:rsidRPr="00B020EB">
        <w:rPr>
          <w:b/>
          <w:bCs/>
          <w:color w:val="324049"/>
        </w:rPr>
        <w:br/>
      </w:r>
      <w:r w:rsidRPr="00B020EB">
        <w:rPr>
          <w:rStyle w:val="a3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5.1. </w:t>
      </w:r>
      <w:r w:rsidRPr="00B020EB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5.2.</w:t>
      </w:r>
      <w:r w:rsidRPr="00B020EB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 номерам телефонов указанных в п 2.1.2 настоящего регламента или направить письменное обращение, жалобу по почте в адрес адм</w:t>
      </w:r>
      <w:r>
        <w:rPr>
          <w:color w:val="324049"/>
        </w:rPr>
        <w:t>инистрации сельского поселения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5.3.</w:t>
      </w:r>
      <w:r>
        <w:rPr>
          <w:color w:val="324049"/>
        </w:rPr>
        <w:t xml:space="preserve"> В случае, </w:t>
      </w:r>
      <w:r w:rsidRPr="00B020EB">
        <w:rPr>
          <w:color w:val="324049"/>
        </w:rPr>
        <w:t xml:space="preserve">если по обращению требуется провести экспертизу, проверку или обследование, срок рассмотрения обращения может быть продлен, но не более чем на </w:t>
      </w:r>
      <w:r>
        <w:rPr>
          <w:color w:val="324049"/>
        </w:rPr>
        <w:t>30 дней</w:t>
      </w:r>
      <w:r w:rsidRPr="00B020EB">
        <w:rPr>
          <w:color w:val="324049"/>
        </w:rPr>
        <w:t xml:space="preserve">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5.4.</w:t>
      </w:r>
      <w:r w:rsidRPr="00B020EB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фамилия, имя, отчество гражданина (наименование юридического лица), которым подается жалоба,</w:t>
      </w:r>
      <w:r>
        <w:rPr>
          <w:color w:val="324049"/>
        </w:rPr>
        <w:t xml:space="preserve"> </w:t>
      </w:r>
      <w:r w:rsidRPr="00B020EB">
        <w:rPr>
          <w:color w:val="324049"/>
        </w:rPr>
        <w:t>его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место</w:t>
      </w:r>
      <w:r>
        <w:rPr>
          <w:color w:val="324049"/>
        </w:rPr>
        <w:t xml:space="preserve"> </w:t>
      </w:r>
      <w:r w:rsidRPr="00B020EB">
        <w:rPr>
          <w:color w:val="324049"/>
        </w:rPr>
        <w:t>жительства</w:t>
      </w:r>
      <w:r>
        <w:rPr>
          <w:color w:val="324049"/>
        </w:rPr>
        <w:t xml:space="preserve"> </w:t>
      </w:r>
      <w:r w:rsidRPr="00B020EB">
        <w:rPr>
          <w:color w:val="324049"/>
        </w:rPr>
        <w:t>или</w:t>
      </w:r>
      <w:r>
        <w:rPr>
          <w:color w:val="324049"/>
        </w:rPr>
        <w:t xml:space="preserve"> </w:t>
      </w:r>
      <w:r w:rsidRPr="00B020EB">
        <w:rPr>
          <w:color w:val="324049"/>
        </w:rPr>
        <w:t>пребывания;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B020EB">
        <w:rPr>
          <w:color w:val="324049"/>
        </w:rPr>
        <w:br/>
        <w:t>- суть обжалуемого действия (бездействия)</w:t>
      </w:r>
      <w:r>
        <w:rPr>
          <w:color w:val="324049"/>
        </w:rPr>
        <w:t>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сведения о способе информирования заявителя о принятых мерах по результатам рассмотрения его обращения</w:t>
      </w:r>
      <w:r>
        <w:rPr>
          <w:color w:val="324049"/>
        </w:rPr>
        <w:t>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личная подпись заявителя и дата.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5.5</w:t>
      </w:r>
      <w:r w:rsidRPr="00B020EB">
        <w:rPr>
          <w:color w:val="324049"/>
        </w:rPr>
        <w:t>. В обращении дополнительно указываются: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причины несогласия с обжалуемым действием (бездействием);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требования о признании незаконными действия (бездействия);</w:t>
      </w:r>
    </w:p>
    <w:p w:rsidR="00D05FF8" w:rsidRPr="000557D4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иные сведения, которые заявитель считает необходимым сообщить.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5.6.</w:t>
      </w:r>
      <w:r w:rsidRPr="00B020EB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5.7</w:t>
      </w:r>
      <w:r w:rsidRPr="00B020EB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5.8</w:t>
      </w:r>
      <w:r w:rsidRPr="00B020EB">
        <w:rPr>
          <w:color w:val="324049"/>
        </w:rPr>
        <w:t>. По результатам рассмотрения жалобы должностное лицо принимает решение:</w:t>
      </w:r>
      <w:r w:rsidRPr="00B020EB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 отказе в удовлетворении жалобы (с указанием оснований такого отказа).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5.9.</w:t>
      </w:r>
      <w:r w:rsidRPr="00B020EB">
        <w:rPr>
          <w:color w:val="324049"/>
        </w:rPr>
        <w:t xml:space="preserve"> 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</w:t>
      </w:r>
      <w:r w:rsidRPr="00B020EB">
        <w:rPr>
          <w:color w:val="324049"/>
        </w:rPr>
        <w:lastRenderedPageBreak/>
        <w:t>обращение и ранее направляемые обращения направлялись в администрацию. О данном решении уведомляется заявитель, направивший обращение.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5.10. </w:t>
      </w:r>
      <w:r w:rsidRPr="00B020EB">
        <w:rPr>
          <w:color w:val="324049"/>
        </w:rPr>
        <w:t>Обращение заявителя не рассматривается в следующих случаях:</w:t>
      </w:r>
      <w:r w:rsidRPr="00B020EB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отсутствия подписи заявителя;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-текст жалобы не поддается прочтению;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5.11</w:t>
      </w:r>
      <w:r w:rsidRPr="00B020EB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5.12</w:t>
      </w:r>
      <w:r w:rsidRPr="00B020EB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D05FF8" w:rsidRPr="00B020EB" w:rsidRDefault="00D05FF8" w:rsidP="00D05FF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D05FF8" w:rsidRDefault="00D05FF8" w:rsidP="00D05FF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345133">
        <w:rPr>
          <w:b/>
          <w:bCs/>
          <w:color w:val="324049"/>
        </w:rPr>
        <w:t>5.13.</w:t>
      </w:r>
      <w:r w:rsidRPr="00345133">
        <w:rPr>
          <w:color w:val="324049"/>
        </w:rPr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D05FF8" w:rsidRPr="00345133" w:rsidRDefault="00D05FF8" w:rsidP="00D05FF8">
      <w:pPr>
        <w:pStyle w:val="western"/>
        <w:spacing w:before="0" w:beforeAutospacing="0" w:after="0"/>
        <w:ind w:left="-540"/>
        <w:jc w:val="both"/>
      </w:pPr>
    </w:p>
    <w:p w:rsidR="00E706B2" w:rsidRDefault="00E706B2">
      <w:bookmarkStart w:id="0" w:name="_GoBack"/>
      <w:bookmarkEnd w:id="0"/>
    </w:p>
    <w:sectPr w:rsidR="00E706B2" w:rsidSect="00891D14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584"/>
    <w:rsid w:val="00A24584"/>
    <w:rsid w:val="00D05FF8"/>
    <w:rsid w:val="00E70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577C30-7DA4-45D1-B267-50A6608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5FF8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05FF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D05FF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3">
    <w:name w:val="Strong"/>
    <w:basedOn w:val="a0"/>
    <w:qFormat/>
    <w:rsid w:val="00D05FF8"/>
    <w:rPr>
      <w:b/>
      <w:bCs/>
    </w:rPr>
  </w:style>
  <w:style w:type="paragraph" w:customStyle="1" w:styleId="western">
    <w:name w:val="western"/>
    <w:basedOn w:val="a"/>
    <w:rsid w:val="00D05FF8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4504</Words>
  <Characters>25675</Characters>
  <Application>Microsoft Office Word</Application>
  <DocSecurity>0</DocSecurity>
  <Lines>213</Lines>
  <Paragraphs>60</Paragraphs>
  <ScaleCrop>false</ScaleCrop>
  <Company/>
  <LinksUpToDate>false</LinksUpToDate>
  <CharactersWithSpaces>30119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2</cp:revision>
  <dcterms:created xsi:type="dcterms:W3CDTF">2018-02-27T06:27:00Z</dcterms:created>
  <dcterms:modified xsi:type="dcterms:W3CDTF">2018-02-27T06:27:00Z</dcterms:modified>
</cp:coreProperties>
</file>