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FFD" w:rsidRPr="009D3515" w:rsidRDefault="00E92FFD" w:rsidP="00E92FFD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</w:p>
    <w:p w:rsidR="00E92FFD" w:rsidRPr="009D3515" w:rsidRDefault="00E92FFD" w:rsidP="00E92FFD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9D3515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FFD" w:rsidRPr="009D3515" w:rsidRDefault="00E92FFD" w:rsidP="00E92FFD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9D3515">
        <w:rPr>
          <w:rFonts w:ascii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E92FFD" w:rsidRPr="009D3515" w:rsidRDefault="00E92FFD" w:rsidP="00E92FF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rFonts w:ascii="Times New Roman" w:hAnsi="Times New Roman" w:cs="Times New Roman"/>
        </w:rPr>
        <w:t xml:space="preserve">ЖИГУЛИ </w:t>
      </w:r>
    </w:p>
    <w:p w:rsidR="00E92FFD" w:rsidRPr="009D3515" w:rsidRDefault="00E92FFD" w:rsidP="00E92FF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>МУНИЦИПАЛЬНОГО РАЙОНА СТАВРОПОЛЬСКИЙ</w:t>
      </w:r>
    </w:p>
    <w:p w:rsidR="00E92FFD" w:rsidRPr="009D3515" w:rsidRDefault="00E92FFD" w:rsidP="00E92FFD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ab/>
        <w:t>САМАРСКОЙ ОБЛАСТИ</w:t>
      </w:r>
      <w:r w:rsidRPr="009D3515">
        <w:rPr>
          <w:rFonts w:ascii="Times New Roman" w:hAnsi="Times New Roman" w:cs="Times New Roman"/>
        </w:rPr>
        <w:tab/>
      </w:r>
    </w:p>
    <w:p w:rsidR="00E92FFD" w:rsidRPr="009D3515" w:rsidRDefault="00E92FFD" w:rsidP="00E92F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3515">
        <w:rPr>
          <w:rFonts w:ascii="Times New Roman" w:hAnsi="Times New Roman" w:cs="Times New Roman"/>
          <w:b/>
          <w:sz w:val="36"/>
          <w:szCs w:val="36"/>
        </w:rPr>
        <w:t xml:space="preserve">РАСПОРЯЖЕНИЕ 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E92FFD" w:rsidRPr="009D3515" w:rsidRDefault="00E92FFD" w:rsidP="00E92FFD">
      <w:pPr>
        <w:rPr>
          <w:rFonts w:ascii="Times New Roman" w:hAnsi="Times New Roman" w:cs="Times New Roman"/>
          <w:b/>
          <w:sz w:val="24"/>
          <w:szCs w:val="24"/>
        </w:rPr>
      </w:pPr>
      <w:r w:rsidRPr="009D3515">
        <w:rPr>
          <w:rFonts w:ascii="Times New Roman" w:hAnsi="Times New Roman" w:cs="Times New Roman"/>
          <w:b/>
          <w:sz w:val="24"/>
          <w:szCs w:val="24"/>
        </w:rPr>
        <w:t xml:space="preserve">         от </w:t>
      </w:r>
      <w:r>
        <w:rPr>
          <w:rFonts w:ascii="Times New Roman" w:hAnsi="Times New Roman" w:cs="Times New Roman"/>
          <w:b/>
          <w:sz w:val="24"/>
          <w:szCs w:val="24"/>
        </w:rPr>
        <w:t xml:space="preserve"> 29.06.</w:t>
      </w:r>
      <w:r w:rsidRPr="009D3515">
        <w:rPr>
          <w:rFonts w:ascii="Times New Roman" w:hAnsi="Times New Roman" w:cs="Times New Roman"/>
          <w:b/>
          <w:sz w:val="24"/>
          <w:szCs w:val="24"/>
        </w:rPr>
        <w:t xml:space="preserve">2012 года                                                                         №  </w:t>
      </w:r>
      <w:r>
        <w:rPr>
          <w:rFonts w:ascii="Times New Roman" w:hAnsi="Times New Roman" w:cs="Times New Roman"/>
          <w:b/>
          <w:sz w:val="24"/>
          <w:szCs w:val="24"/>
        </w:rPr>
        <w:t>28</w:t>
      </w:r>
    </w:p>
    <w:p w:rsidR="00E92FFD" w:rsidRPr="009D3515" w:rsidRDefault="00E92FFD" w:rsidP="00E92FFD">
      <w:pPr>
        <w:rPr>
          <w:rFonts w:ascii="Times New Roman" w:hAnsi="Times New Roman" w:cs="Times New Roman"/>
          <w:b/>
          <w:sz w:val="24"/>
          <w:szCs w:val="24"/>
        </w:rPr>
      </w:pPr>
    </w:p>
    <w:p w:rsidR="00E92FFD" w:rsidRPr="009D3515" w:rsidRDefault="00E92FFD" w:rsidP="00E92FFD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5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административного  регламента  предоставления администрацией сельского  поселения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Жигули</w:t>
      </w:r>
      <w:r w:rsidRPr="009D35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 Ставропольский Самарской области муниципальной услуги </w:t>
      </w:r>
      <w:r w:rsidRPr="009D35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35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9D3515">
        <w:rPr>
          <w:rFonts w:ascii="Times New Roman" w:hAnsi="Times New Roman" w:cs="Times New Roman"/>
          <w:b/>
          <w:sz w:val="24"/>
          <w:szCs w:val="24"/>
        </w:rPr>
        <w:t>Выдача разрешения  на проведение земляных работ при капитальном ремонте линейных объектов»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t xml:space="preserve">В соответствии с Федеральным Законом от 06.10.2003  № 131-ФЗ «Об общих принципах организации местного самоуправления в 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 от 02.05.2006 № 59-ФЗ  «О порядке рассмотрения  обращения граждан Российской Федерации», 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Земельным Кодексом Российской Федерации от 25.09.2001 года  № 136-ФЗ</w:t>
      </w:r>
      <w:r w:rsidRPr="009D3515">
        <w:t xml:space="preserve">; 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- Федеральным законом от 25.10.2001 года  №137-ФЗ «О введении в действие </w:t>
      </w:r>
      <w:hyperlink r:id="rId6" w:anchor="YANDEX_97" w:history="1"/>
      <w:r w:rsidRPr="009D3515">
        <w:rPr>
          <w:rFonts w:ascii="Times New Roman" w:hAnsi="Times New Roman" w:cs="Times New Roman"/>
          <w:lang w:val="en-US"/>
        </w:rPr>
        <w:t> </w:t>
      </w:r>
      <w:r w:rsidRPr="009D3515">
        <w:rPr>
          <w:rFonts w:ascii="Times New Roman" w:hAnsi="Times New Roman" w:cs="Times New Roman"/>
        </w:rPr>
        <w:t>Земельного</w:t>
      </w:r>
      <w:r w:rsidRPr="009D3515">
        <w:rPr>
          <w:rFonts w:ascii="Times New Roman" w:hAnsi="Times New Roman" w:cs="Times New Roman"/>
          <w:lang w:val="en-US"/>
        </w:rPr>
        <w:t> </w:t>
      </w:r>
      <w:hyperlink r:id="rId7" w:anchor="YANDEX_99" w:history="1"/>
      <w:r w:rsidRPr="009D3515">
        <w:rPr>
          <w:rFonts w:ascii="Times New Roman" w:hAnsi="Times New Roman" w:cs="Times New Roman"/>
        </w:rPr>
        <w:t xml:space="preserve"> кодекса Российской Федерации;  Уставом</w:t>
      </w:r>
      <w:r>
        <w:rPr>
          <w:rFonts w:ascii="Times New Roman" w:hAnsi="Times New Roman" w:cs="Times New Roman"/>
        </w:rPr>
        <w:t xml:space="preserve"> сельского поселения  Жигули </w:t>
      </w:r>
      <w:r w:rsidRPr="009D3515">
        <w:rPr>
          <w:rFonts w:ascii="Times New Roman" w:hAnsi="Times New Roman" w:cs="Times New Roman"/>
        </w:rPr>
        <w:t xml:space="preserve"> муниципального района Ставропольский Самарской области:</w:t>
      </w:r>
    </w:p>
    <w:p w:rsidR="00E92FFD" w:rsidRPr="009D3515" w:rsidRDefault="00E92FFD" w:rsidP="00E92F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35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FFD" w:rsidRPr="009D3515" w:rsidRDefault="00E92FFD" w:rsidP="00E92FFD">
      <w:pPr>
        <w:ind w:left="-540" w:firstLine="540"/>
        <w:rPr>
          <w:rFonts w:ascii="Times New Roman" w:hAnsi="Times New Roman" w:cs="Times New Roman"/>
          <w:b/>
        </w:rPr>
      </w:pPr>
      <w:r w:rsidRPr="009D3515">
        <w:rPr>
          <w:rFonts w:ascii="Times New Roman" w:hAnsi="Times New Roman" w:cs="Times New Roman"/>
        </w:rPr>
        <w:t xml:space="preserve">       1. Утвердить прилагаемый административный регламент по предоставлению муниципальной услуги  </w:t>
      </w:r>
      <w:r w:rsidRPr="009D3515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9D3515">
        <w:rPr>
          <w:rFonts w:ascii="Times New Roman" w:hAnsi="Times New Roman" w:cs="Times New Roman"/>
        </w:rPr>
        <w:t>Выдача разрешения  на проведение земляных работ при капитальном ремонте линейных объектов</w:t>
      </w:r>
      <w:r w:rsidRPr="009D3515">
        <w:rPr>
          <w:rFonts w:ascii="Times New Roman" w:hAnsi="Times New Roman" w:cs="Times New Roman"/>
          <w:sz w:val="24"/>
          <w:szCs w:val="24"/>
        </w:rPr>
        <w:t>»</w:t>
      </w:r>
      <w:r w:rsidRPr="009D3515">
        <w:rPr>
          <w:rFonts w:ascii="Times New Roman" w:hAnsi="Times New Roman" w:cs="Times New Roman"/>
        </w:rPr>
        <w:t>.</w:t>
      </w:r>
    </w:p>
    <w:p w:rsidR="00E92FFD" w:rsidRPr="008D6FB7" w:rsidRDefault="00E92FFD" w:rsidP="00E92FFD">
      <w:pPr>
        <w:pStyle w:val="ConsPlusNormal"/>
        <w:widowControl/>
        <w:numPr>
          <w:ilvl w:val="1"/>
          <w:numId w:val="6"/>
        </w:numPr>
        <w:suppressAutoHyphens/>
        <w:autoSpaceDN/>
        <w:adjustRightInd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3515">
        <w:rPr>
          <w:rFonts w:ascii="Times New Roman" w:hAnsi="Times New Roman" w:cs="Times New Roman"/>
          <w:sz w:val="24"/>
          <w:szCs w:val="24"/>
        </w:rPr>
        <w:t>Опубликовать настоящий административный регламент в районной газете «Ставрополь-на-Волге».</w:t>
      </w:r>
      <w:r w:rsidRPr="000A52B8">
        <w:rPr>
          <w:rFonts w:ascii="Times New Roman" w:hAnsi="Times New Roman" w:cs="Times New Roman"/>
          <w:sz w:val="24"/>
          <w:szCs w:val="24"/>
        </w:rPr>
        <w:t xml:space="preserve"> </w:t>
      </w:r>
      <w:r w:rsidRPr="008D6FB7">
        <w:rPr>
          <w:rFonts w:ascii="Times New Roman" w:hAnsi="Times New Roman" w:cs="Times New Roman"/>
          <w:sz w:val="24"/>
          <w:szCs w:val="24"/>
        </w:rPr>
        <w:t xml:space="preserve">и на </w:t>
      </w:r>
      <w:r w:rsidRPr="008D6FB7">
        <w:rPr>
          <w:rFonts w:ascii="Times New Roman" w:hAnsi="Times New Roman" w:cs="Times New Roman"/>
          <w:b/>
          <w:bCs/>
          <w:color w:val="324049"/>
          <w:sz w:val="24"/>
          <w:szCs w:val="24"/>
        </w:rPr>
        <w:t xml:space="preserve">официальном сайте поселения </w:t>
      </w:r>
      <w:hyperlink r:id="rId8" w:history="1">
        <w:r w:rsidRPr="0057390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573901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Pr="0057390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573901">
          <w:rPr>
            <w:rStyle w:val="a8"/>
            <w:rFonts w:ascii="Times New Roman" w:hAnsi="Times New Roman" w:cs="Times New Roman"/>
            <w:sz w:val="24"/>
            <w:szCs w:val="24"/>
          </w:rPr>
          <w:t>.жигули.ставропольский-район.рф</w:t>
        </w:r>
      </w:hyperlink>
    </w:p>
    <w:p w:rsidR="00E92FFD" w:rsidRPr="009D3515" w:rsidRDefault="00E92FFD" w:rsidP="00E92FFD">
      <w:pPr>
        <w:pStyle w:val="ConsPlusNormal"/>
        <w:widowControl/>
        <w:suppressAutoHyphens/>
        <w:autoSpaceDN/>
        <w:adjustRightInd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2FFD" w:rsidRPr="009D3515" w:rsidRDefault="00E92FFD" w:rsidP="00E92FFD">
      <w:pPr>
        <w:pStyle w:val="ConsPlusNormal"/>
        <w:widowControl/>
        <w:numPr>
          <w:ilvl w:val="1"/>
          <w:numId w:val="6"/>
        </w:numPr>
        <w:suppressAutoHyphens/>
        <w:autoSpaceDN/>
        <w:adjustRightInd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3515">
        <w:rPr>
          <w:rFonts w:ascii="Times New Roman" w:hAnsi="Times New Roman" w:cs="Times New Roman"/>
          <w:sz w:val="24"/>
          <w:szCs w:val="24"/>
        </w:rPr>
        <w:t>Настоящее распоряжение вступает в силу с момента его опубликования.</w:t>
      </w:r>
    </w:p>
    <w:p w:rsidR="00E92FFD" w:rsidRPr="009D3515" w:rsidRDefault="00E92FFD" w:rsidP="00E92FFD">
      <w:pPr>
        <w:rPr>
          <w:rFonts w:ascii="Times New Roman" w:hAnsi="Times New Roman" w:cs="Times New Roman"/>
        </w:rPr>
      </w:pPr>
    </w:p>
    <w:p w:rsidR="00E92FFD" w:rsidRPr="00752BE4" w:rsidRDefault="00E92FFD" w:rsidP="00E92FFD">
      <w:pPr>
        <w:rPr>
          <w:rFonts w:ascii="Times New Roman" w:hAnsi="Times New Roman" w:cs="Times New Roman"/>
          <w:b/>
          <w:sz w:val="24"/>
          <w:szCs w:val="24"/>
        </w:rPr>
      </w:pPr>
      <w:r w:rsidRPr="00752BE4">
        <w:rPr>
          <w:rFonts w:ascii="Times New Roman" w:hAnsi="Times New Roman" w:cs="Times New Roman"/>
          <w:b/>
        </w:rPr>
        <w:t>Глава сельского поселения   Жигули                                                                   А.Т.Чистяков</w:t>
      </w:r>
    </w:p>
    <w:p w:rsidR="00E92FFD" w:rsidRPr="009D3515" w:rsidRDefault="00E92FFD" w:rsidP="00E92FFD">
      <w:pPr>
        <w:pStyle w:val="a5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92FFD" w:rsidRDefault="00E92FFD" w:rsidP="00E92FFD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В.А.Барабина</w:t>
      </w:r>
    </w:p>
    <w:p w:rsidR="00E92FFD" w:rsidRPr="009D3515" w:rsidRDefault="00E92FFD" w:rsidP="00E92FFD">
      <w:pPr>
        <w:pStyle w:val="a5"/>
        <w:spacing w:line="240" w:lineRule="auto"/>
        <w:ind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>238644</w:t>
      </w:r>
    </w:p>
    <w:p w:rsidR="00E92FFD" w:rsidRPr="009D3515" w:rsidRDefault="00E92FFD" w:rsidP="00E92FFD">
      <w:pPr>
        <w:pStyle w:val="a5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9D3515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E92FFD" w:rsidRDefault="00E92FFD" w:rsidP="00E92FF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</w:t>
      </w:r>
    </w:p>
    <w:p w:rsidR="00E92FFD" w:rsidRPr="009D3515" w:rsidRDefault="00E92FFD" w:rsidP="00E92FF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Приложение </w:t>
      </w:r>
      <w:r w:rsidRPr="009D3515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D3515">
        <w:rPr>
          <w:rFonts w:ascii="Times New Roman" w:hAnsi="Times New Roman" w:cs="Times New Roman"/>
          <w:sz w:val="20"/>
          <w:szCs w:val="20"/>
        </w:rPr>
        <w:t>распоряже</w:t>
      </w:r>
      <w:r>
        <w:rPr>
          <w:rFonts w:ascii="Times New Roman" w:hAnsi="Times New Roman" w:cs="Times New Roman"/>
          <w:sz w:val="20"/>
          <w:szCs w:val="20"/>
        </w:rPr>
        <w:t xml:space="preserve">нию № 28 </w:t>
      </w:r>
      <w:r w:rsidRPr="009D3515">
        <w:rPr>
          <w:rFonts w:ascii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hAnsi="Times New Roman" w:cs="Times New Roman"/>
          <w:sz w:val="20"/>
          <w:szCs w:val="20"/>
        </w:rPr>
        <w:t>29.06.2012</w:t>
      </w:r>
      <w:r w:rsidRPr="009D3515">
        <w:rPr>
          <w:rFonts w:ascii="Times New Roman" w:hAnsi="Times New Roman" w:cs="Times New Roman"/>
          <w:sz w:val="20"/>
          <w:szCs w:val="20"/>
        </w:rPr>
        <w:t xml:space="preserve"> г                            </w:t>
      </w:r>
    </w:p>
    <w:p w:rsidR="00E92FFD" w:rsidRPr="009D3515" w:rsidRDefault="00E92FFD" w:rsidP="00E92FF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92FFD" w:rsidRPr="009D3515" w:rsidRDefault="00E92FFD" w:rsidP="00E92FFD">
      <w:pPr>
        <w:ind w:left="-540" w:firstLine="540"/>
        <w:jc w:val="center"/>
        <w:rPr>
          <w:rFonts w:ascii="Times New Roman" w:hAnsi="Times New Roman" w:cs="Times New Roman"/>
          <w:b/>
        </w:rPr>
      </w:pPr>
      <w:r w:rsidRPr="009D3515">
        <w:rPr>
          <w:rFonts w:ascii="Times New Roman" w:hAnsi="Times New Roman" w:cs="Times New Roman"/>
          <w:b/>
        </w:rPr>
        <w:t xml:space="preserve">АДМИНИСТРАТИВНЫЙ РЕГЛАМЕНТ </w:t>
      </w:r>
    </w:p>
    <w:p w:rsidR="00E92FFD" w:rsidRPr="009D3515" w:rsidRDefault="00E92FFD" w:rsidP="00E92FFD">
      <w:pPr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515"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 поселения  </w:t>
      </w:r>
      <w:r>
        <w:rPr>
          <w:rFonts w:ascii="Times New Roman" w:hAnsi="Times New Roman" w:cs="Times New Roman"/>
          <w:b/>
          <w:sz w:val="28"/>
          <w:szCs w:val="28"/>
        </w:rPr>
        <w:t>Жигули</w:t>
      </w:r>
      <w:r w:rsidRPr="009D3515">
        <w:rPr>
          <w:rFonts w:ascii="Times New Roman" w:hAnsi="Times New Roman" w:cs="Times New Roman"/>
          <w:b/>
          <w:sz w:val="28"/>
          <w:szCs w:val="28"/>
        </w:rPr>
        <w:t xml:space="preserve"> муниципального  района Ставропольский Самарской области предоставления муниципальной услуги «Выдача разрешения  на проведение земляных работ при капитальном ремонте линейных объектов»</w:t>
      </w:r>
    </w:p>
    <w:p w:rsidR="00E92FFD" w:rsidRPr="009D3515" w:rsidRDefault="00E92FFD" w:rsidP="00E92FFD">
      <w:pPr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92FFD" w:rsidRPr="009D3515" w:rsidRDefault="00E92FFD" w:rsidP="00E92FFD">
      <w:pPr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3515">
        <w:rPr>
          <w:rFonts w:ascii="Times New Roman" w:hAnsi="Times New Roman" w:cs="Times New Roman"/>
          <w:b/>
        </w:rPr>
        <w:t>ОБЩИЕ ПОЛОЖЕНИЯ</w:t>
      </w:r>
    </w:p>
    <w:p w:rsidR="00E92FFD" w:rsidRPr="009D3515" w:rsidRDefault="00E92FFD" w:rsidP="00E92FFD">
      <w:pPr>
        <w:ind w:left="360"/>
        <w:rPr>
          <w:rFonts w:ascii="Times New Roman" w:hAnsi="Times New Roman" w:cs="Times New Roman"/>
          <w:b/>
        </w:rPr>
      </w:pPr>
    </w:p>
    <w:p w:rsidR="00E92FFD" w:rsidRPr="009D3515" w:rsidRDefault="00E92FFD" w:rsidP="00E92FFD">
      <w:pPr>
        <w:ind w:left="360"/>
        <w:jc w:val="center"/>
        <w:rPr>
          <w:rFonts w:ascii="Times New Roman" w:hAnsi="Times New Roman" w:cs="Times New Roman"/>
          <w:b/>
        </w:rPr>
      </w:pPr>
      <w:r w:rsidRPr="009D3515">
        <w:rPr>
          <w:rFonts w:ascii="Times New Roman" w:hAnsi="Times New Roman" w:cs="Times New Roman"/>
          <w:b/>
        </w:rPr>
        <w:t>1.1. Наименование  муниципальной услуги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>Административный регламент по предоставлению муниципальной услуги  «Выдача разрешения  на проведение земляных работ» (далее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выдаче разрешения на  проведение земляных работ (далее  - муниципальная услуга).</w:t>
      </w:r>
    </w:p>
    <w:p w:rsidR="00E92FFD" w:rsidRPr="009D3515" w:rsidRDefault="00E92FFD" w:rsidP="00E92FFD">
      <w:pPr>
        <w:ind w:left="-54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92FFD" w:rsidRPr="009D3515" w:rsidRDefault="00E92FFD" w:rsidP="00E92FFD">
      <w:pPr>
        <w:ind w:left="-540"/>
        <w:jc w:val="center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b/>
          <w:bCs/>
          <w:color w:val="000000"/>
        </w:rPr>
        <w:t>1.2. Перечень правовых актов, непосредственно регулирующих предоставление муниципальной услуги</w:t>
      </w:r>
      <w:r w:rsidRPr="009D3515">
        <w:rPr>
          <w:rFonts w:ascii="Times New Roman" w:hAnsi="Times New Roman" w:cs="Times New Roman"/>
          <w:color w:val="000000"/>
        </w:rPr>
        <w:t> 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t>   </w:t>
      </w:r>
      <w:r w:rsidRPr="009D3515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года № 131-ФЗ;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>- Федеральным законом от 27.07.2010 года № 210-ФЗ «Об организации представления государственных и муниципальных услуг»;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 xml:space="preserve">- </w:t>
      </w:r>
      <w:hyperlink r:id="rId9" w:anchor="YANDEX_96" w:history="1"/>
      <w:r w:rsidRPr="009D3515">
        <w:rPr>
          <w:rFonts w:ascii="Times New Roman" w:hAnsi="Times New Roman" w:cs="Times New Roman"/>
          <w:color w:val="000000"/>
          <w:lang w:val="en-US"/>
        </w:rPr>
        <w:t> </w:t>
      </w:r>
      <w:r w:rsidRPr="009D3515">
        <w:rPr>
          <w:rFonts w:ascii="Times New Roman" w:hAnsi="Times New Roman" w:cs="Times New Roman"/>
          <w:color w:val="000000"/>
        </w:rPr>
        <w:t>Земельным</w:t>
      </w:r>
      <w:r w:rsidRPr="009D3515">
        <w:rPr>
          <w:rFonts w:ascii="Times New Roman" w:hAnsi="Times New Roman" w:cs="Times New Roman"/>
          <w:color w:val="000000"/>
          <w:lang w:val="en-US"/>
        </w:rPr>
        <w:t> </w:t>
      </w:r>
      <w:hyperlink r:id="rId10" w:anchor="YANDEX_98" w:history="1"/>
      <w:r w:rsidRPr="009D3515">
        <w:rPr>
          <w:rFonts w:ascii="Times New Roman" w:hAnsi="Times New Roman" w:cs="Times New Roman"/>
          <w:color w:val="000000"/>
        </w:rPr>
        <w:t xml:space="preserve"> кодексом Российской Федерации от 25.10.2001 года №136-ФЗ;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 xml:space="preserve">- Федеральным законом от 25.10.2001 года  №137-ФЗ «О введении в действие </w:t>
      </w:r>
      <w:hyperlink r:id="rId11" w:anchor="YANDEX_97" w:history="1"/>
      <w:r w:rsidRPr="009D3515">
        <w:rPr>
          <w:rFonts w:ascii="Times New Roman" w:hAnsi="Times New Roman" w:cs="Times New Roman"/>
          <w:color w:val="000000"/>
          <w:lang w:val="en-US"/>
        </w:rPr>
        <w:t> </w:t>
      </w:r>
      <w:r w:rsidRPr="009D3515">
        <w:rPr>
          <w:rFonts w:ascii="Times New Roman" w:hAnsi="Times New Roman" w:cs="Times New Roman"/>
          <w:color w:val="000000"/>
        </w:rPr>
        <w:t>Земельного</w:t>
      </w:r>
      <w:r w:rsidRPr="009D3515">
        <w:rPr>
          <w:rFonts w:ascii="Times New Roman" w:hAnsi="Times New Roman" w:cs="Times New Roman"/>
          <w:color w:val="000000"/>
          <w:lang w:val="en-US"/>
        </w:rPr>
        <w:t> </w:t>
      </w:r>
      <w:hyperlink r:id="rId12" w:anchor="YANDEX_99" w:history="1"/>
      <w:r w:rsidRPr="009D3515">
        <w:rPr>
          <w:rFonts w:ascii="Times New Roman" w:hAnsi="Times New Roman" w:cs="Times New Roman"/>
          <w:color w:val="000000"/>
        </w:rPr>
        <w:t xml:space="preserve"> кодекса Российской Федерации;</w:t>
      </w:r>
    </w:p>
    <w:p w:rsidR="00E92FFD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>- Уставом сельского поселения муниципального района Ставропольский Самарской области, принятым решением Собрания Представителей сельского поселения муниципального  района Ставропольский Самарской области  от  13 апреля 2010 года  №51.</w:t>
      </w:r>
    </w:p>
    <w:p w:rsidR="00E92FFD" w:rsidRDefault="00E92FFD" w:rsidP="00E92FFD">
      <w:pPr>
        <w:ind w:left="-540"/>
        <w:jc w:val="both"/>
        <w:rPr>
          <w:rFonts w:ascii="Times New Roman" w:hAnsi="Times New Roman" w:cs="Times New Roman"/>
        </w:rPr>
      </w:pPr>
    </w:p>
    <w:p w:rsidR="00E92FFD" w:rsidRDefault="00E92FFD" w:rsidP="00E92FFD">
      <w:pPr>
        <w:ind w:left="-540"/>
        <w:jc w:val="both"/>
        <w:rPr>
          <w:rFonts w:ascii="Times New Roman" w:hAnsi="Times New Roman" w:cs="Times New Roman"/>
        </w:rPr>
      </w:pP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</w:p>
    <w:p w:rsidR="00E92FFD" w:rsidRPr="009D3515" w:rsidRDefault="00E92FFD" w:rsidP="00E92FFD">
      <w:pPr>
        <w:ind w:left="-540"/>
        <w:jc w:val="center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b/>
          <w:bCs/>
          <w:color w:val="000000"/>
        </w:rPr>
        <w:t>1.3. Наименование органа, непосредственно предоставляющего муниципальную услугу</w:t>
      </w:r>
      <w:r w:rsidRPr="009D3515">
        <w:rPr>
          <w:rFonts w:ascii="Times New Roman" w:hAnsi="Times New Roman" w:cs="Times New Roman"/>
          <w:color w:val="000000"/>
        </w:rPr>
        <w:t> 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9D3515">
        <w:rPr>
          <w:color w:val="324049"/>
        </w:rPr>
        <w:t xml:space="preserve">Муниципальную услугу предоставляет администрация сельского поселения </w:t>
      </w:r>
      <w:r>
        <w:rPr>
          <w:color w:val="324049"/>
        </w:rPr>
        <w:t xml:space="preserve">Жигули </w:t>
      </w:r>
      <w:r w:rsidRPr="009D3515">
        <w:rPr>
          <w:color w:val="324049"/>
        </w:rPr>
        <w:t>муниципального района Ставропольский Самарской области.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 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b/>
          <w:bCs/>
          <w:color w:val="324049"/>
        </w:rPr>
        <w:t>1.4. Описание заявителей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324049"/>
        </w:rPr>
      </w:pPr>
      <w:r w:rsidRPr="009D3515">
        <w:rPr>
          <w:rFonts w:ascii="Times New Roman" w:hAnsi="Times New Roman" w:cs="Times New Roman"/>
          <w:color w:val="324049"/>
        </w:rPr>
        <w:t xml:space="preserve">Получателями муниципальной услуги, имеющими намерение  получить разрешение на проведение  земляных работ </w:t>
      </w:r>
      <w:r w:rsidRPr="009D3515">
        <w:rPr>
          <w:rFonts w:ascii="Times New Roman" w:hAnsi="Times New Roman" w:cs="Times New Roman"/>
          <w:color w:val="000000"/>
        </w:rPr>
        <w:t>выступают: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 физические и юридические лица  (далее – заявители);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представители физических или юридических лиц, действующие по доверенности, оформленной в соответствии с Гражданским кодексом Российской Федерации</w:t>
      </w:r>
    </w:p>
    <w:p w:rsidR="00E92FFD" w:rsidRPr="009D3515" w:rsidRDefault="00E92FFD" w:rsidP="00E92FFD">
      <w:pPr>
        <w:jc w:val="both"/>
        <w:rPr>
          <w:rFonts w:ascii="Times New Roman" w:hAnsi="Times New Roman" w:cs="Times New Roman"/>
          <w:color w:val="000000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b/>
          <w:bCs/>
          <w:color w:val="324049"/>
        </w:rPr>
        <w:t>1.5. Результат предоставления муниципальной услуги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324049"/>
        </w:rPr>
      </w:pPr>
      <w:r w:rsidRPr="009D3515">
        <w:rPr>
          <w:rFonts w:ascii="Times New Roman" w:hAnsi="Times New Roman" w:cs="Times New Roman"/>
          <w:color w:val="324049"/>
        </w:rPr>
        <w:t>Результатом предоставления муниципальной услуги является: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>- выдача заявителю разрешения  на проведение  земляных работ;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- отказ в выдаче разрешения  на проведение  земляных работ. В случае отказа в выдаче разрешения  на проведение  земляных работ заявителю направляется информационное письмо о не предоставлении муниципальной услуги (далее – уведомление о не предоставлении муниципальной услуги). </w:t>
      </w:r>
    </w:p>
    <w:p w:rsidR="00E92FFD" w:rsidRPr="009D3515" w:rsidRDefault="00E92FFD" w:rsidP="00E92FFD">
      <w:pPr>
        <w:jc w:val="both"/>
        <w:rPr>
          <w:rFonts w:ascii="Times New Roman" w:hAnsi="Times New Roman" w:cs="Times New Roman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rStyle w:val="a7"/>
          <w:color w:val="324049"/>
        </w:rPr>
        <w:t>2. ТРЕБОВАНИЯ К ПРЕДОСТАВЛЕНИЮ МУНИЦИПАЛЬНОЙ УСЛУГИ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b/>
        </w:rPr>
      </w:pPr>
      <w:r w:rsidRPr="009D3515">
        <w:rPr>
          <w:color w:val="324049"/>
        </w:rPr>
        <w:t>Информирование о правилах предоставления муниципальной услуги включает в себя информирование непосредственно в администрации сельского поселения муниципального района Ставропольский Самарской области,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r w:rsidRPr="009D3515">
        <w:rPr>
          <w:color w:val="324049"/>
        </w:rPr>
        <w:br/>
        <w:t xml:space="preserve">Муниципальная услуга предоставляется главой  администрации </w:t>
      </w:r>
      <w:r w:rsidRPr="009D3515">
        <w:rPr>
          <w:i/>
          <w:color w:val="324049"/>
        </w:rPr>
        <w:t xml:space="preserve"> </w:t>
      </w:r>
      <w:r w:rsidRPr="009D3515">
        <w:rPr>
          <w:color w:val="324049"/>
        </w:rPr>
        <w:t>сельского поселения муниципального района Ставропольский Самарской области</w:t>
      </w:r>
      <w:r w:rsidRPr="009D3515">
        <w:rPr>
          <w:b/>
          <w:color w:val="324049"/>
        </w:rPr>
        <w:t>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b/>
          <w:bCs/>
          <w:color w:val="324049"/>
        </w:rPr>
        <w:t xml:space="preserve">2.1.1. </w:t>
      </w:r>
      <w:r w:rsidRPr="009D3515">
        <w:rPr>
          <w:color w:val="324049"/>
        </w:rPr>
        <w:t>Информацию о порядке и правилах предоставления муниципальной услуги можно получить по месту нахождения администрации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 xml:space="preserve">- адрес: </w:t>
      </w:r>
      <w:r w:rsidRPr="009D3515">
        <w:t>4451</w:t>
      </w:r>
      <w:r>
        <w:t>63</w:t>
      </w:r>
      <w:r w:rsidRPr="009D3515">
        <w:t xml:space="preserve">, Самарская область, Ставропольский район, село </w:t>
      </w:r>
      <w:r>
        <w:t>Жигули</w:t>
      </w:r>
      <w:r w:rsidRPr="009D3515">
        <w:t xml:space="preserve">, улица </w:t>
      </w:r>
      <w:r>
        <w:t>Центральная</w:t>
      </w:r>
      <w:r w:rsidRPr="009D3515">
        <w:t xml:space="preserve">, </w:t>
      </w:r>
      <w:r>
        <w:t>28-А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 xml:space="preserve">График работы администрации: </w:t>
      </w:r>
      <w:r w:rsidRPr="009D3515">
        <w:t xml:space="preserve">С 8-00 до 16-00  </w:t>
      </w:r>
    </w:p>
    <w:p w:rsidR="00E92FFD" w:rsidRPr="009D3515" w:rsidRDefault="00E92FFD" w:rsidP="00E92FFD">
      <w:pPr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Перерыв на обед с 12-00 до 13-00; 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Выходные дни – суббота, воскресенье.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2.1.2. </w:t>
      </w:r>
      <w:r w:rsidRPr="009D3515">
        <w:rPr>
          <w:color w:val="324049"/>
        </w:rPr>
        <w:t>Справочные телефоны:</w:t>
      </w:r>
      <w:r w:rsidRPr="009D3515">
        <w:rPr>
          <w:b/>
          <w:bCs/>
          <w:color w:val="324049"/>
        </w:rPr>
        <w:t xml:space="preserve"> </w:t>
      </w:r>
      <w:r>
        <w:rPr>
          <w:b/>
        </w:rPr>
        <w:t>тел., факс 23-8-6-44</w:t>
      </w:r>
      <w:r w:rsidRPr="009D3515">
        <w:rPr>
          <w:b/>
        </w:rPr>
        <w:t>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9D3515">
        <w:rPr>
          <w:b/>
          <w:bCs/>
          <w:color w:val="324049"/>
        </w:rPr>
        <w:t xml:space="preserve">2.1.3. </w:t>
      </w:r>
      <w:r w:rsidRPr="009D3515">
        <w:rPr>
          <w:color w:val="324049"/>
        </w:rPr>
        <w:t>Адрес Интернет – сайта</w:t>
      </w:r>
      <w:r w:rsidRPr="009D3515">
        <w:rPr>
          <w:b/>
          <w:bCs/>
          <w:color w:val="324049"/>
        </w:rPr>
        <w:t xml:space="preserve">: </w:t>
      </w:r>
      <w:hyperlink r:id="rId13" w:history="1">
        <w:r w:rsidRPr="00573901">
          <w:rPr>
            <w:rStyle w:val="a8"/>
            <w:lang w:val="en-US"/>
          </w:rPr>
          <w:t>http</w:t>
        </w:r>
        <w:r w:rsidRPr="00573901">
          <w:rPr>
            <w:rStyle w:val="a8"/>
          </w:rPr>
          <w:t>://</w:t>
        </w:r>
        <w:r w:rsidRPr="00573901">
          <w:rPr>
            <w:rStyle w:val="a8"/>
            <w:lang w:val="en-US"/>
          </w:rPr>
          <w:t>www</w:t>
        </w:r>
        <w:r w:rsidRPr="00573901">
          <w:rPr>
            <w:rStyle w:val="a8"/>
          </w:rPr>
          <w:t>.жигули.ставропольский-район.рф</w:t>
        </w:r>
      </w:hyperlink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2.1.4</w:t>
      </w:r>
      <w:r w:rsidRPr="009D3515">
        <w:rPr>
          <w:bCs/>
          <w:color w:val="324049"/>
        </w:rPr>
        <w:t>. Порядок  п</w:t>
      </w:r>
      <w:r w:rsidRPr="009D3515">
        <w:rPr>
          <w:color w:val="324049"/>
        </w:rPr>
        <w:t>олучения информации заявителями: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lastRenderedPageBreak/>
        <w:t>Информация о процедуре предоставления муниципальной услуги и самой услуги предоставляется бесплатно.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установления права заявителя на предоставление ему муниципальной услуги;</w:t>
      </w:r>
      <w:r w:rsidRPr="009D3515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9D3515">
        <w:rPr>
          <w:color w:val="324049"/>
        </w:rPr>
        <w:br/>
        <w:t>- источника получения документов, необходимых для предоставления услуги;</w:t>
      </w:r>
      <w:r w:rsidRPr="009D3515">
        <w:rPr>
          <w:color w:val="324049"/>
        </w:rPr>
        <w:br/>
        <w:t>- времени приема заявителей;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оснований для отказа в предоставлении муниципальной услуги;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специалистом </w:t>
      </w:r>
      <w:r w:rsidRPr="009D3515">
        <w:rPr>
          <w:b/>
          <w:i/>
          <w:color w:val="324049"/>
        </w:rPr>
        <w:t xml:space="preserve"> </w:t>
      </w:r>
      <w:r w:rsidRPr="009D3515">
        <w:rPr>
          <w:color w:val="324049"/>
        </w:rPr>
        <w:t>администрации сельского поселения муниципального района Ставропольский Самарской области при обращении заявителей лично или по телефону.</w:t>
      </w:r>
      <w:r w:rsidRPr="009D3515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специалистом администрации сельского поселения муниципального района  Ставропольский Самарской области  при обращении заинтересованных лиц путем почтовых отправлений, электронной почтой: </w:t>
      </w:r>
      <w:r w:rsidRPr="009D3515">
        <w:rPr>
          <w:b/>
          <w:color w:val="324049"/>
        </w:rPr>
        <w:t xml:space="preserve"> </w:t>
      </w:r>
      <w:r w:rsidRPr="009D3515">
        <w:rPr>
          <w:b/>
          <w:color w:val="324049"/>
          <w:lang w:val="en-US"/>
        </w:rPr>
        <w:t>adm</w:t>
      </w:r>
      <w:r w:rsidRPr="00752BE4">
        <w:rPr>
          <w:b/>
          <w:color w:val="324049"/>
        </w:rPr>
        <w:t>.</w:t>
      </w:r>
      <w:r>
        <w:rPr>
          <w:b/>
          <w:color w:val="324049"/>
          <w:lang w:val="en-US"/>
        </w:rPr>
        <w:t>Jiguli</w:t>
      </w:r>
      <w:r w:rsidRPr="009D3515">
        <w:rPr>
          <w:b/>
          <w:color w:val="324049"/>
        </w:rPr>
        <w:t>@</w:t>
      </w:r>
      <w:r>
        <w:rPr>
          <w:b/>
          <w:color w:val="324049"/>
          <w:lang w:val="en-US"/>
        </w:rPr>
        <w:t>yandex</w:t>
      </w:r>
      <w:r w:rsidRPr="009D3515">
        <w:rPr>
          <w:b/>
          <w:color w:val="324049"/>
        </w:rPr>
        <w:t>.</w:t>
      </w:r>
      <w:r w:rsidRPr="009D3515">
        <w:rPr>
          <w:b/>
          <w:color w:val="324049"/>
          <w:lang w:val="en-US"/>
        </w:rPr>
        <w:t>ru</w:t>
      </w:r>
      <w:r w:rsidRPr="009D3515">
        <w:rPr>
          <w:b/>
          <w:color w:val="0000FF"/>
        </w:rPr>
        <w:t>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Ответ направляется в письменном виде, электронной почтой, либо через Интернет-сайт в зависимости от способа обращения заявителя или способа доставки ответа, указанного в письменном обращении заявителя с указанием должности лица, подписавшего ответ, а также фамилии и номера телефона непосредственного исполнителя.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>При индивидуальном письменном информировании ответ направляется заявителю в течение 30 календарных дней со дня поступления запроса.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>Публичное письменное информирование осуществляется путем публикации информационных материалов в печатных СМИ, включая Интернет - сайт ,</w:t>
      </w:r>
      <w:r w:rsidRPr="009D3515">
        <w:rPr>
          <w:rStyle w:val="FontStyle12"/>
          <w:sz w:val="24"/>
          <w:szCs w:val="24"/>
        </w:rPr>
        <w:t xml:space="preserve"> </w:t>
      </w:r>
      <w:hyperlink r:id="rId14" w:history="1">
        <w:r w:rsidRPr="00573901">
          <w:rPr>
            <w:rStyle w:val="a8"/>
            <w:lang w:val="en-US"/>
          </w:rPr>
          <w:t>http</w:t>
        </w:r>
        <w:r w:rsidRPr="00573901">
          <w:rPr>
            <w:rStyle w:val="a8"/>
          </w:rPr>
          <w:t>://</w:t>
        </w:r>
        <w:r w:rsidRPr="00573901">
          <w:rPr>
            <w:rStyle w:val="a8"/>
            <w:lang w:val="en-US"/>
          </w:rPr>
          <w:t>www</w:t>
        </w:r>
        <w:r w:rsidRPr="00573901">
          <w:rPr>
            <w:rStyle w:val="a8"/>
          </w:rPr>
          <w:t>.жигули.ставропольский-район.рф</w:t>
        </w:r>
      </w:hyperlink>
      <w:r w:rsidRPr="009D3515">
        <w:rPr>
          <w:rStyle w:val="FontStyle12"/>
          <w:sz w:val="24"/>
          <w:szCs w:val="24"/>
        </w:rPr>
        <w:t xml:space="preserve">, </w:t>
      </w:r>
      <w:r w:rsidRPr="009D3515">
        <w:rPr>
          <w:color w:val="324049"/>
        </w:rPr>
        <w:t xml:space="preserve"> а также оформления информационных стендов.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>Информация о процедуре предоставления муниципальной услуги должна представляться заявителям оперативно, быть четкой, достоверной, полной.</w:t>
      </w:r>
      <w:r w:rsidRPr="009D3515">
        <w:rPr>
          <w:color w:val="324049"/>
        </w:rPr>
        <w:br/>
        <w:t>Информационные материалы, образцы заявлений можно получить по месту нахождения администрации сельского поселения муниципального района Ставропольский Самарской области.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При консультировании по телефону специалист администрации сельского поселения муниципального района Ставропольский Самарской области 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>При консультировании посредством индивидуального устного информирования специалист администрации сельского поселения муниципального района Ставропольский Самарской области даёт заявителю полный, точный и понятный ответ на поставленные вопросы. Если специалист, к которому обратился заявитель, не может ответить на вопрос самостоятельно, либо подготовка ответа требует продолжительного времени, специалист, осуществляющий индивидуальное устное информирование, может предложить заявителю обратиться в письменном виде, либо назначить другое удобное для заявителя время для устного информирования.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При консультировании по письменным обращениям заявителю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заявителя в срок, не превышающий 30 календарных дней с момента поступления письменного обращения.</w:t>
      </w:r>
      <w:r w:rsidRPr="009D3515">
        <w:rPr>
          <w:color w:val="324049"/>
        </w:rPr>
        <w:br/>
        <w:t xml:space="preserve">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</w:t>
      </w:r>
      <w:r w:rsidRPr="009D3515">
        <w:rPr>
          <w:color w:val="324049"/>
        </w:rPr>
        <w:lastRenderedPageBreak/>
        <w:t>почты и номер телефона исполнителя. Ответ на обращение направляется на адрес электронной почты заявителя в срок, не превышающий 30 календарных дней с момента поступления обращения.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2.1.5. </w:t>
      </w:r>
      <w:r w:rsidRPr="009D3515">
        <w:rPr>
          <w:color w:val="324049"/>
        </w:rPr>
        <w:t>Порядок, форма и место размещения вышеуказанной информации.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На информационных стендах должны быть размещены следующие материалы:</w:t>
      </w:r>
      <w:r w:rsidRPr="009D3515">
        <w:rPr>
          <w:color w:val="324049"/>
        </w:rPr>
        <w:br/>
        <w:t>- график приема заинтересованных лиц,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номера телефонов для справок, адреса электронной почты,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адрес Интернет - сайта;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номер кабинета, где осуществляется прием и информирование заявителей.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b/>
          <w:bCs/>
          <w:color w:val="324049"/>
        </w:rPr>
        <w:t>2.2. Условия и сроки предоставления муниципальной услуги.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2.2.1. </w:t>
      </w:r>
      <w:r w:rsidRPr="009D3515">
        <w:rPr>
          <w:bCs/>
          <w:color w:val="324049"/>
        </w:rPr>
        <w:t>Глава</w:t>
      </w:r>
      <w:r w:rsidRPr="009D3515">
        <w:rPr>
          <w:color w:val="324049"/>
        </w:rPr>
        <w:t xml:space="preserve"> администрации сельского поселения муниципального района Ставропольский Самарской области предоставляет муниципальную услугу в следующие сроки: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1) прием заявления  – в день поступления заявления;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324049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заявления.</w:t>
      </w:r>
      <w:r w:rsidRPr="009D3515">
        <w:rPr>
          <w:rFonts w:ascii="Times New Roman" w:hAnsi="Times New Roman" w:cs="Times New Roman"/>
          <w:color w:val="324049"/>
        </w:rPr>
        <w:br/>
      </w:r>
      <w:r w:rsidRPr="009D3515">
        <w:rPr>
          <w:rFonts w:ascii="Times New Roman" w:hAnsi="Times New Roman" w:cs="Times New Roman"/>
          <w:b/>
          <w:color w:val="324049"/>
        </w:rPr>
        <w:t>2.2.2.</w:t>
      </w:r>
      <w:r w:rsidRPr="009D3515">
        <w:rPr>
          <w:rFonts w:ascii="Times New Roman" w:hAnsi="Times New Roman" w:cs="Times New Roman"/>
          <w:color w:val="324049"/>
        </w:rPr>
        <w:t xml:space="preserve"> </w:t>
      </w:r>
      <w:r w:rsidRPr="009D3515">
        <w:rPr>
          <w:rFonts w:ascii="Times New Roman" w:hAnsi="Times New Roman" w:cs="Times New Roman"/>
          <w:color w:val="000000"/>
        </w:rPr>
        <w:t xml:space="preserve">Общий срок исполнения </w:t>
      </w:r>
      <w:bookmarkStart w:id="0" w:name="YANDEX_142"/>
      <w:bookmarkEnd w:id="0"/>
      <w:r w:rsidRPr="009D3515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9D3515">
        <w:rPr>
          <w:rFonts w:ascii="Times New Roman" w:hAnsi="Times New Roman" w:cs="Times New Roman"/>
          <w:color w:val="000000"/>
        </w:rPr>
        <w:instrText xml:space="preserve"> 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9D3515">
        <w:rPr>
          <w:rFonts w:ascii="Times New Roman" w:hAnsi="Times New Roman" w:cs="Times New Roman"/>
          <w:color w:val="000000"/>
        </w:rPr>
        <w:instrText xml:space="preserve"> "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9D3515">
        <w:rPr>
          <w:rFonts w:ascii="Times New Roman" w:hAnsi="Times New Roman" w:cs="Times New Roman"/>
          <w:color w:val="000000"/>
        </w:rPr>
        <w:instrText>://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9D3515">
        <w:rPr>
          <w:rFonts w:ascii="Times New Roman" w:hAnsi="Times New Roman" w:cs="Times New Roman"/>
          <w:color w:val="000000"/>
        </w:rPr>
        <w:instrText>.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9D3515">
        <w:rPr>
          <w:rFonts w:ascii="Times New Roman" w:hAnsi="Times New Roman" w:cs="Times New Roman"/>
          <w:color w:val="000000"/>
        </w:rPr>
        <w:instrText>.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net</w:instrText>
      </w:r>
      <w:r w:rsidRPr="009D3515">
        <w:rPr>
          <w:rFonts w:ascii="Times New Roman" w:hAnsi="Times New Roman" w:cs="Times New Roman"/>
          <w:color w:val="000000"/>
        </w:rPr>
        <w:instrText>/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9D3515">
        <w:rPr>
          <w:rFonts w:ascii="Times New Roman" w:hAnsi="Times New Roman" w:cs="Times New Roman"/>
          <w:color w:val="000000"/>
        </w:rPr>
        <w:instrText>?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9D3515">
        <w:rPr>
          <w:rFonts w:ascii="Times New Roman" w:hAnsi="Times New Roman" w:cs="Times New Roman"/>
          <w:color w:val="000000"/>
        </w:rPr>
        <w:instrText>=%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4%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9%20%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3%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1%82%20%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BF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4%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</w:instrText>
      </w:r>
      <w:r w:rsidRPr="009D3515">
        <w:rPr>
          <w:rFonts w:ascii="Times New Roman" w:hAnsi="Times New Roman" w:cs="Times New Roman"/>
          <w:color w:val="000000"/>
        </w:rPr>
        <w:instrText>%20%20%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2%20%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C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BA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BF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1%83%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1%86%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BF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C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9%20%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1%83%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1%83%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3%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8%20%22%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A</w:instrText>
      </w:r>
      <w:r w:rsidRPr="009D3515">
        <w:rPr>
          <w:rFonts w:ascii="Times New Roman" w:hAnsi="Times New Roman" w:cs="Times New Roman"/>
          <w:color w:val="000000"/>
        </w:rPr>
        <w:instrText>3%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6%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4%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8%20%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4%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1%87%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7%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C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1%85%20%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1%83%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1%87%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BA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2%20%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BA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4%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1%81%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1%80%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2%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%20%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BF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5&amp;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url</w:instrText>
      </w:r>
      <w:r w:rsidRPr="009D3515">
        <w:rPr>
          <w:rFonts w:ascii="Times New Roman" w:hAnsi="Times New Roman" w:cs="Times New Roman"/>
          <w:color w:val="000000"/>
        </w:rPr>
        <w:instrText>=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9D3515">
        <w:rPr>
          <w:rFonts w:ascii="Times New Roman" w:hAnsi="Times New Roman" w:cs="Times New Roman"/>
          <w:color w:val="000000"/>
        </w:rPr>
        <w:instrText>%3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A</w:instrText>
      </w:r>
      <w:r w:rsidRPr="009D3515">
        <w:rPr>
          <w:rFonts w:ascii="Times New Roman" w:hAnsi="Times New Roman" w:cs="Times New Roman"/>
          <w:color w:val="000000"/>
        </w:rPr>
        <w:instrText>%2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</w:instrText>
      </w:r>
      <w:r w:rsidRPr="009D3515">
        <w:rPr>
          <w:rFonts w:ascii="Times New Roman" w:hAnsi="Times New Roman" w:cs="Times New Roman"/>
          <w:color w:val="000000"/>
        </w:rPr>
        <w:instrText>%2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9D3515">
        <w:rPr>
          <w:rFonts w:ascii="Times New Roman" w:hAnsi="Times New Roman" w:cs="Times New Roman"/>
          <w:color w:val="000000"/>
        </w:rPr>
        <w:instrText>.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mo</w:instrText>
      </w:r>
      <w:r w:rsidRPr="009D3515">
        <w:rPr>
          <w:rFonts w:ascii="Times New Roman" w:hAnsi="Times New Roman" w:cs="Times New Roman"/>
          <w:color w:val="000000"/>
        </w:rPr>
        <w:instrText>-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ssp</w:instrText>
      </w:r>
      <w:r w:rsidRPr="009D3515">
        <w:rPr>
          <w:rFonts w:ascii="Times New Roman" w:hAnsi="Times New Roman" w:cs="Times New Roman"/>
          <w:color w:val="000000"/>
        </w:rPr>
        <w:instrText>.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ru</w:instrText>
      </w:r>
      <w:r w:rsidRPr="009D3515">
        <w:rPr>
          <w:rFonts w:ascii="Times New Roman" w:hAnsi="Times New Roman" w:cs="Times New Roman"/>
          <w:color w:val="000000"/>
        </w:rPr>
        <w:instrText>%2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9D3515">
        <w:rPr>
          <w:rFonts w:ascii="Times New Roman" w:hAnsi="Times New Roman" w:cs="Times New Roman"/>
          <w:color w:val="000000"/>
        </w:rPr>
        <w:instrText>%2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9D3515">
        <w:rPr>
          <w:rFonts w:ascii="Times New Roman" w:hAnsi="Times New Roman" w:cs="Times New Roman"/>
          <w:color w:val="000000"/>
        </w:rPr>
        <w:instrText>%2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</w:instrText>
      </w:r>
      <w:r w:rsidRPr="009D3515">
        <w:rPr>
          <w:rFonts w:ascii="Times New Roman" w:hAnsi="Times New Roman" w:cs="Times New Roman"/>
          <w:color w:val="000000"/>
        </w:rPr>
        <w:instrText>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0%259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</w:instrText>
      </w:r>
      <w:r w:rsidRPr="009D3515">
        <w:rPr>
          <w:rFonts w:ascii="Times New Roman" w:hAnsi="Times New Roman" w:cs="Times New Roman"/>
          <w:color w:val="000000"/>
        </w:rPr>
        <w:instrText>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1%2581%25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1%2582_%2520%25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0%2590%25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4%25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BC</w:instrText>
      </w:r>
      <w:r w:rsidRPr="009D3515">
        <w:rPr>
          <w:rFonts w:ascii="Times New Roman" w:hAnsi="Times New Roman" w:cs="Times New Roman"/>
          <w:color w:val="000000"/>
        </w:rPr>
        <w:instrText>_%2520%25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1%2580%25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3_%2520%25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BE</w:instrText>
      </w:r>
      <w:r w:rsidRPr="009D3515">
        <w:rPr>
          <w:rFonts w:ascii="Times New Roman" w:hAnsi="Times New Roman" w:cs="Times New Roman"/>
          <w:color w:val="000000"/>
        </w:rPr>
        <w:instrText>%2520%25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BA</w:instrText>
      </w:r>
      <w:r w:rsidRPr="009D3515">
        <w:rPr>
          <w:rFonts w:ascii="Times New Roman" w:hAnsi="Times New Roman" w:cs="Times New Roman"/>
          <w:color w:val="000000"/>
        </w:rPr>
        <w:instrText>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4%25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1%2581%25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1%2582%25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1%2580_%2520%25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BF</w:instrText>
      </w:r>
      <w:r w:rsidRPr="009D3515">
        <w:rPr>
          <w:rFonts w:ascii="Times New Roman" w:hAnsi="Times New Roman" w:cs="Times New Roman"/>
          <w:color w:val="000000"/>
        </w:rPr>
        <w:instrText>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BB</w:instrText>
      </w:r>
      <w:r w:rsidRPr="009D3515">
        <w:rPr>
          <w:rFonts w:ascii="Times New Roman" w:hAnsi="Times New Roman" w:cs="Times New Roman"/>
          <w:color w:val="000000"/>
        </w:rPr>
        <w:instrText>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0%25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</w:instrText>
      </w:r>
      <w:r w:rsidRPr="009D3515">
        <w:rPr>
          <w:rFonts w:ascii="Times New Roman" w:hAnsi="Times New Roman" w:cs="Times New Roman"/>
          <w:color w:val="000000"/>
        </w:rPr>
        <w:instrText>5.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doc</w:instrText>
      </w:r>
      <w:r w:rsidRPr="009D3515">
        <w:rPr>
          <w:rFonts w:ascii="Times New Roman" w:hAnsi="Times New Roman" w:cs="Times New Roman"/>
          <w:color w:val="000000"/>
        </w:rPr>
        <w:instrText>&amp;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9D3515">
        <w:rPr>
          <w:rFonts w:ascii="Times New Roman" w:hAnsi="Times New Roman" w:cs="Times New Roman"/>
          <w:color w:val="000000"/>
        </w:rPr>
        <w:instrText>=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9D3515">
        <w:rPr>
          <w:rFonts w:ascii="Times New Roman" w:hAnsi="Times New Roman" w:cs="Times New Roman"/>
          <w:color w:val="000000"/>
        </w:rPr>
        <w:instrText>&amp;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lr</w:instrText>
      </w:r>
      <w:r w:rsidRPr="009D3515">
        <w:rPr>
          <w:rFonts w:ascii="Times New Roman" w:hAnsi="Times New Roman" w:cs="Times New Roman"/>
          <w:color w:val="000000"/>
        </w:rPr>
        <w:instrText>=240&amp;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l</w:instrText>
      </w:r>
      <w:r w:rsidRPr="009D3515">
        <w:rPr>
          <w:rFonts w:ascii="Times New Roman" w:hAnsi="Times New Roman" w:cs="Times New Roman"/>
          <w:color w:val="000000"/>
        </w:rPr>
        <w:instrText>10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n</w:instrText>
      </w:r>
      <w:r w:rsidRPr="009D3515">
        <w:rPr>
          <w:rFonts w:ascii="Times New Roman" w:hAnsi="Times New Roman" w:cs="Times New Roman"/>
          <w:color w:val="000000"/>
        </w:rPr>
        <w:instrText>=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ru</w:instrText>
      </w:r>
      <w:r w:rsidRPr="009D3515">
        <w:rPr>
          <w:rFonts w:ascii="Times New Roman" w:hAnsi="Times New Roman" w:cs="Times New Roman"/>
          <w:color w:val="000000"/>
        </w:rPr>
        <w:instrText>&amp;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9D3515">
        <w:rPr>
          <w:rFonts w:ascii="Times New Roman" w:hAnsi="Times New Roman" w:cs="Times New Roman"/>
          <w:color w:val="000000"/>
        </w:rPr>
        <w:instrText>=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doc</w:instrText>
      </w:r>
      <w:r w:rsidRPr="009D3515">
        <w:rPr>
          <w:rFonts w:ascii="Times New Roman" w:hAnsi="Times New Roman" w:cs="Times New Roman"/>
          <w:color w:val="000000"/>
        </w:rPr>
        <w:instrText>&amp;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9D3515">
        <w:rPr>
          <w:rFonts w:ascii="Times New Roman" w:hAnsi="Times New Roman" w:cs="Times New Roman"/>
          <w:color w:val="000000"/>
        </w:rPr>
        <w:instrText>=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9D3515">
        <w:rPr>
          <w:rFonts w:ascii="Times New Roman" w:hAnsi="Times New Roman" w:cs="Times New Roman"/>
          <w:color w:val="000000"/>
        </w:rPr>
        <w:instrText>9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</w:instrText>
      </w:r>
      <w:r w:rsidRPr="009D3515">
        <w:rPr>
          <w:rFonts w:ascii="Times New Roman" w:hAnsi="Times New Roman" w:cs="Times New Roman"/>
          <w:color w:val="000000"/>
        </w:rPr>
        <w:instrText>3793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c</w:instrText>
      </w:r>
      <w:r w:rsidRPr="009D3515">
        <w:rPr>
          <w:rFonts w:ascii="Times New Roman" w:hAnsi="Times New Roman" w:cs="Times New Roman"/>
          <w:color w:val="000000"/>
        </w:rPr>
        <w:instrText>26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9D3515">
        <w:rPr>
          <w:rFonts w:ascii="Times New Roman" w:hAnsi="Times New Roman" w:cs="Times New Roman"/>
          <w:color w:val="000000"/>
        </w:rPr>
        <w:instrText>15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f</w:instrText>
      </w:r>
      <w:r w:rsidRPr="009D3515">
        <w:rPr>
          <w:rFonts w:ascii="Times New Roman" w:hAnsi="Times New Roman" w:cs="Times New Roman"/>
          <w:color w:val="000000"/>
        </w:rPr>
        <w:instrText>37629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d</w:instrText>
      </w:r>
      <w:r w:rsidRPr="009D3515">
        <w:rPr>
          <w:rFonts w:ascii="Times New Roman" w:hAnsi="Times New Roman" w:cs="Times New Roman"/>
          <w:color w:val="000000"/>
        </w:rPr>
        <w:instrText>3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bd</w:instrText>
      </w:r>
      <w:r w:rsidRPr="009D3515">
        <w:rPr>
          <w:rFonts w:ascii="Times New Roman" w:hAnsi="Times New Roman" w:cs="Times New Roman"/>
          <w:color w:val="000000"/>
        </w:rPr>
        <w:instrText>3&amp;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9D3515">
        <w:rPr>
          <w:rFonts w:ascii="Times New Roman" w:hAnsi="Times New Roman" w:cs="Times New Roman"/>
          <w:color w:val="000000"/>
        </w:rPr>
        <w:instrText>=0" \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l</w:instrText>
      </w:r>
      <w:r w:rsidRPr="009D3515">
        <w:rPr>
          <w:rFonts w:ascii="Times New Roman" w:hAnsi="Times New Roman" w:cs="Times New Roman"/>
          <w:color w:val="000000"/>
        </w:rPr>
        <w:instrText xml:space="preserve"> "</w:instrText>
      </w:r>
      <w:r w:rsidRPr="009D3515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9D3515">
        <w:rPr>
          <w:rFonts w:ascii="Times New Roman" w:hAnsi="Times New Roman" w:cs="Times New Roman"/>
          <w:color w:val="000000"/>
        </w:rPr>
        <w:instrText xml:space="preserve">_141" </w:instrText>
      </w:r>
      <w:r w:rsidRPr="009D3515">
        <w:rPr>
          <w:rFonts w:ascii="Times New Roman" w:hAnsi="Times New Roman" w:cs="Times New Roman"/>
          <w:color w:val="000000"/>
          <w:lang w:val="en-US"/>
        </w:rPr>
        <w:fldChar w:fldCharType="separate"/>
      </w:r>
      <w:r w:rsidRPr="009D3515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9D3515">
        <w:rPr>
          <w:rFonts w:ascii="Times New Roman" w:hAnsi="Times New Roman" w:cs="Times New Roman"/>
          <w:color w:val="000000"/>
          <w:lang w:val="en-US"/>
        </w:rPr>
        <w:t> </w:t>
      </w:r>
      <w:r w:rsidRPr="009D3515">
        <w:rPr>
          <w:rFonts w:ascii="Times New Roman" w:hAnsi="Times New Roman" w:cs="Times New Roman"/>
          <w:color w:val="000000"/>
        </w:rPr>
        <w:t>муниципальной</w:t>
      </w:r>
      <w:r w:rsidRPr="009D3515">
        <w:rPr>
          <w:rFonts w:ascii="Times New Roman" w:hAnsi="Times New Roman" w:cs="Times New Roman"/>
          <w:color w:val="000000"/>
          <w:lang w:val="en-US"/>
        </w:rPr>
        <w:t> </w:t>
      </w:r>
      <w:hyperlink r:id="rId15" w:anchor="YANDEX_143" w:history="1"/>
      <w:r w:rsidRPr="009D3515">
        <w:rPr>
          <w:rFonts w:ascii="Times New Roman" w:hAnsi="Times New Roman" w:cs="Times New Roman"/>
          <w:color w:val="000000"/>
        </w:rPr>
        <w:t xml:space="preserve"> услуги по выдаче разрешения на проведение земляных работ составляет не более двадцати  дней со дня получения заявления на выдачу разрешения  на проведение земляных работ</w:t>
      </w:r>
      <w:hyperlink r:id="rId16" w:anchor="YANDEX_144" w:history="1"/>
      <w:r w:rsidRPr="009D3515">
        <w:rPr>
          <w:rFonts w:ascii="Times New Roman" w:hAnsi="Times New Roman" w:cs="Times New Roman"/>
          <w:color w:val="000000"/>
        </w:rPr>
        <w:t>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2.2.3. </w:t>
      </w:r>
      <w:r w:rsidRPr="009D3515">
        <w:rPr>
          <w:color w:val="324049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2.2.4. </w:t>
      </w:r>
      <w:r w:rsidRPr="009D3515">
        <w:rPr>
          <w:color w:val="324049"/>
        </w:rPr>
        <w:t>Время ожидания приема заявителем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b/>
          <w:bCs/>
          <w:color w:val="324049"/>
        </w:rPr>
        <w:t>2.3. Требования к месту предоставления муниципальной услуги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2.3.1</w:t>
      </w:r>
      <w:r w:rsidRPr="009D3515">
        <w:rPr>
          <w:color w:val="324049"/>
        </w:rPr>
        <w:t>. В здании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2.3.2.</w:t>
      </w:r>
      <w:r w:rsidRPr="009D3515">
        <w:rPr>
          <w:color w:val="324049"/>
        </w:rPr>
        <w:t xml:space="preserve"> Для ожидания приема заявителю отводятся места оборудованные стульями, столами.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color w:val="324049"/>
        </w:rPr>
        <w:t>2.3.3.</w:t>
      </w:r>
      <w:r w:rsidRPr="009D3515">
        <w:rPr>
          <w:color w:val="324049"/>
        </w:rPr>
        <w:t xml:space="preserve"> На информационных стендах должны быть размещены следующие материалы:</w:t>
      </w:r>
      <w:r w:rsidRPr="009D3515">
        <w:rPr>
          <w:color w:val="324049"/>
        </w:rPr>
        <w:br/>
        <w:t>- график приема заинтересованных лиц,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номера телефонов для справок, адреса электронной почты,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адрес Интернет - сайта;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номера кабинетов, где осуществляется прием и информирование заявителей.</w:t>
      </w:r>
      <w:r w:rsidRPr="009D3515">
        <w:rPr>
          <w:color w:val="324049"/>
        </w:rPr>
        <w:br/>
      </w:r>
      <w:r w:rsidRPr="009D3515">
        <w:rPr>
          <w:b/>
          <w:bCs/>
          <w:color w:val="324049"/>
        </w:rPr>
        <w:t>2.3.4.</w:t>
      </w:r>
      <w:r w:rsidRPr="009D3515">
        <w:rPr>
          <w:color w:val="324049"/>
        </w:rPr>
        <w:t xml:space="preserve"> Прием заявителей осуществляется в администрации сельского поселения муниципального района Ставропольский Самарской области.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Кабинет для приема заявителей должен быть оборудован табличкой с указанием:</w:t>
      </w:r>
      <w:r w:rsidRPr="009D3515">
        <w:rPr>
          <w:color w:val="324049"/>
        </w:rPr>
        <w:br/>
        <w:t>- номера кабинета;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времени перерыва на обед;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дней и времени приема.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</w:p>
    <w:p w:rsidR="00E92FFD" w:rsidRDefault="00E92FFD" w:rsidP="00E92FFD">
      <w:pPr>
        <w:pStyle w:val="western"/>
        <w:spacing w:before="0" w:beforeAutospacing="0" w:after="0"/>
        <w:ind w:left="-540"/>
        <w:jc w:val="center"/>
        <w:rPr>
          <w:color w:val="324049"/>
        </w:rPr>
      </w:pPr>
    </w:p>
    <w:p w:rsidR="00E92FFD" w:rsidRDefault="00E92FFD" w:rsidP="00E92FFD">
      <w:pPr>
        <w:pStyle w:val="western"/>
        <w:spacing w:before="0" w:beforeAutospacing="0" w:after="0"/>
        <w:ind w:left="-540"/>
        <w:jc w:val="center"/>
        <w:rPr>
          <w:color w:val="324049"/>
        </w:rPr>
      </w:pPr>
    </w:p>
    <w:p w:rsidR="00E92FFD" w:rsidRDefault="00E92FFD" w:rsidP="00E92FFD">
      <w:pPr>
        <w:pStyle w:val="western"/>
        <w:spacing w:before="0" w:beforeAutospacing="0" w:after="0"/>
        <w:ind w:left="-540"/>
        <w:jc w:val="center"/>
        <w:rPr>
          <w:color w:val="324049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color w:val="324049"/>
        </w:rPr>
        <w:t>.</w:t>
      </w:r>
      <w:r w:rsidRPr="009D3515">
        <w:t xml:space="preserve">    </w:t>
      </w:r>
    </w:p>
    <w:p w:rsidR="00E92FFD" w:rsidRPr="00B1451E" w:rsidRDefault="00E92FFD" w:rsidP="00E92FFD">
      <w:pPr>
        <w:pStyle w:val="western"/>
        <w:tabs>
          <w:tab w:val="left" w:pos="1065"/>
        </w:tabs>
        <w:spacing w:before="0" w:beforeAutospacing="0" w:after="0"/>
        <w:jc w:val="both"/>
        <w:rPr>
          <w:b/>
          <w:bCs/>
          <w:color w:val="324049"/>
        </w:rPr>
      </w:pPr>
    </w:p>
    <w:p w:rsidR="00E92FFD" w:rsidRPr="007B1F62" w:rsidRDefault="00E92FFD" w:rsidP="00E92FFD">
      <w:pPr>
        <w:pStyle w:val="western"/>
        <w:spacing w:before="0" w:beforeAutospacing="0" w:after="0"/>
        <w:ind w:left="-540"/>
        <w:jc w:val="center"/>
        <w:rPr>
          <w:b/>
        </w:rPr>
      </w:pPr>
      <w:r>
        <w:rPr>
          <w:b/>
          <w:bCs/>
          <w:color w:val="324049"/>
        </w:rPr>
        <w:t>2.4</w:t>
      </w:r>
      <w:r w:rsidRPr="007B1F62">
        <w:rPr>
          <w:b/>
          <w:bCs/>
          <w:color w:val="324049"/>
        </w:rPr>
        <w:t>. Перечень документов, необходимых для предоставления муниципальной услуги.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b/>
          <w:i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2.4</w:t>
      </w:r>
      <w:r w:rsidRPr="007B1F62">
        <w:rPr>
          <w:rFonts w:ascii="Times New Roman" w:hAnsi="Times New Roman" w:cs="Times New Roman"/>
          <w:color w:val="000000"/>
        </w:rPr>
        <w:t>.1. Для предоставления муниципальной услуги заявитель представляет: 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shd w:val="clear" w:color="auto" w:fill="FFFFFF"/>
        </w:rPr>
      </w:pPr>
      <w:r w:rsidRPr="007B1F62">
        <w:rPr>
          <w:rFonts w:ascii="Times New Roman" w:hAnsi="Times New Roman" w:cs="Times New Roman"/>
        </w:rPr>
        <w:t xml:space="preserve">-  заявление на выдачу разрешения на проведение земляных работ </w:t>
      </w:r>
      <w:r w:rsidRPr="007B1F62">
        <w:rPr>
          <w:rFonts w:ascii="Times New Roman" w:hAnsi="Times New Roman" w:cs="Times New Roman"/>
          <w:shd w:val="clear" w:color="auto" w:fill="FFFFFF"/>
        </w:rPr>
        <w:t xml:space="preserve"> (для физических лиц);</w:t>
      </w:r>
    </w:p>
    <w:p w:rsidR="00E92FFD" w:rsidRPr="007B1F62" w:rsidRDefault="00E92FFD" w:rsidP="00E92FFD">
      <w:pPr>
        <w:pStyle w:val="a9"/>
        <w:spacing w:before="0" w:after="0" w:line="240" w:lineRule="atLeast"/>
        <w:ind w:left="-540"/>
        <w:jc w:val="both"/>
      </w:pPr>
      <w:r w:rsidRPr="007B1F62">
        <w:rPr>
          <w:color w:val="000000"/>
          <w:shd w:val="clear" w:color="auto" w:fill="FFFFFF"/>
        </w:rPr>
        <w:t xml:space="preserve">- </w:t>
      </w:r>
      <w:r w:rsidRPr="007B1F62">
        <w:t xml:space="preserve">заявление  (для юридических лиц)  с подробной характеристикой планирующихся работ, гарантией обеспечения техникой для вывоза лишнего грунта, наличия всех необходимых материалов, переходных мостиков, оградительных щитов, предупредительных знаков, устройства освещения; </w:t>
      </w:r>
    </w:p>
    <w:p w:rsidR="00E92FFD" w:rsidRPr="007B1F62" w:rsidRDefault="00E92FFD" w:rsidP="00E92FFD">
      <w:pPr>
        <w:pStyle w:val="a9"/>
        <w:spacing w:before="0" w:after="0" w:line="240" w:lineRule="atLeast"/>
        <w:ind w:left="-540"/>
        <w:jc w:val="both"/>
        <w:rPr>
          <w:color w:val="000000"/>
          <w:shd w:val="clear" w:color="auto" w:fill="FFFFFF"/>
        </w:rPr>
      </w:pPr>
      <w:r w:rsidRPr="007B1F62">
        <w:t xml:space="preserve">- </w:t>
      </w:r>
      <w:r w:rsidRPr="007B1F62">
        <w:rPr>
          <w:color w:val="000000"/>
          <w:shd w:val="clear" w:color="auto" w:fill="FFFFFF"/>
        </w:rPr>
        <w:t>график производства земляных работ и полного восстановления разрытой территории и нарушаемых объектов благоустройства;</w:t>
      </w:r>
    </w:p>
    <w:p w:rsidR="00E92FFD" w:rsidRPr="007B1F62" w:rsidRDefault="00E92FFD" w:rsidP="00E92FFD">
      <w:pPr>
        <w:pStyle w:val="a9"/>
        <w:spacing w:before="0" w:after="0" w:line="240" w:lineRule="atLeast"/>
        <w:ind w:left="-540"/>
        <w:jc w:val="both"/>
        <w:rPr>
          <w:color w:val="000000"/>
          <w:shd w:val="clear" w:color="auto" w:fill="FFFFFF"/>
        </w:rPr>
      </w:pPr>
      <w:r w:rsidRPr="007B1F62">
        <w:rPr>
          <w:color w:val="000000"/>
          <w:shd w:val="clear" w:color="auto" w:fill="FFFFFF"/>
        </w:rPr>
        <w:t>- проектная документация (для ознакомления), согласованная в установленном порядке;</w:t>
      </w:r>
    </w:p>
    <w:p w:rsidR="00E92FFD" w:rsidRPr="007B1F62" w:rsidRDefault="00E92FFD" w:rsidP="00E92FFD">
      <w:pPr>
        <w:pStyle w:val="a9"/>
        <w:spacing w:before="0" w:after="0" w:line="240" w:lineRule="atLeast"/>
        <w:ind w:left="-540"/>
        <w:jc w:val="both"/>
        <w:rPr>
          <w:color w:val="000000"/>
          <w:shd w:val="clear" w:color="auto" w:fill="FFFFFF"/>
        </w:rPr>
      </w:pPr>
      <w:r w:rsidRPr="007B1F62">
        <w:rPr>
          <w:color w:val="000000"/>
          <w:shd w:val="clear" w:color="auto" w:fill="FFFFFF"/>
        </w:rPr>
        <w:t>- копия лицензии на право производства соответствующих видов работ;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Требовать от заявителей иные документы, не предусмотренные данным пунктом административного регламента, не допускается.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2.4</w:t>
      </w:r>
      <w:r w:rsidRPr="007B1F62">
        <w:rPr>
          <w:rFonts w:ascii="Times New Roman" w:hAnsi="Times New Roman" w:cs="Times New Roman"/>
          <w:bCs/>
          <w:color w:val="000000"/>
        </w:rPr>
        <w:t xml:space="preserve">.2. </w:t>
      </w:r>
      <w:r w:rsidRPr="007B1F62">
        <w:rPr>
          <w:rFonts w:ascii="Times New Roman" w:hAnsi="Times New Roman" w:cs="Times New Roman"/>
          <w:color w:val="000000"/>
        </w:rPr>
        <w:t>Документы, предоставляемые заявителем, должны соответствовать следующим требованиям: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 - полномочия представителя должны быть оформлены в установленном законом порядке;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 - тексты документов должны быть написаны разборчиво;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 - фамилия, имя и отчество заявителя, его адрес места жительства, телефон (если есть) должны быть написаны полностью;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 - в документах не должно быть  подчисток, приписок, зачеркнутых слов и иных неоговоренных исправлений;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 - документы не должны быть исполнены карандашом;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 - документы не должны иметь серьезных повреждений, наличие которых допускает многозначность истолкования содержания.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Документы для предоставления муниципальной услуги по желанию заявителя могут направляться по почте.</w:t>
      </w:r>
    </w:p>
    <w:p w:rsidR="00E92FFD" w:rsidRPr="007B1F62" w:rsidRDefault="00E92FFD" w:rsidP="00E92FFD">
      <w:pPr>
        <w:pStyle w:val="a9"/>
        <w:spacing w:before="0" w:after="0"/>
        <w:ind w:left="-540" w:firstLine="540"/>
        <w:jc w:val="both"/>
      </w:pPr>
      <w:r w:rsidRPr="007B1F62">
        <w:t>Для предоставления муниципальной услуги необходимо согласовать производство земляных работ со всеми предприятиями и организациями, владельцами инженерных сетей и других сооружений в районе производства земляных работ.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2.4</w:t>
      </w:r>
      <w:r w:rsidRPr="007B1F62">
        <w:rPr>
          <w:rFonts w:ascii="Times New Roman" w:hAnsi="Times New Roman" w:cs="Times New Roman"/>
          <w:color w:val="000000"/>
        </w:rPr>
        <w:t xml:space="preserve">.3. Основанием для отказа в исполнении </w:t>
      </w:r>
      <w:bookmarkStart w:id="1" w:name="YANDEX_166"/>
      <w:bookmarkEnd w:id="1"/>
      <w:r w:rsidRPr="007B1F62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7B1F62">
        <w:rPr>
          <w:rFonts w:ascii="Times New Roman" w:hAnsi="Times New Roman" w:cs="Times New Roman"/>
          <w:color w:val="000000"/>
        </w:rPr>
        <w:instrText xml:space="preserve"> 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7B1F62">
        <w:rPr>
          <w:rFonts w:ascii="Times New Roman" w:hAnsi="Times New Roman" w:cs="Times New Roman"/>
          <w:color w:val="000000"/>
        </w:rPr>
        <w:instrText xml:space="preserve"> "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7B1F62">
        <w:rPr>
          <w:rFonts w:ascii="Times New Roman" w:hAnsi="Times New Roman" w:cs="Times New Roman"/>
          <w:color w:val="000000"/>
        </w:rPr>
        <w:instrText>://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net</w:instrText>
      </w:r>
      <w:r w:rsidRPr="007B1F62">
        <w:rPr>
          <w:rFonts w:ascii="Times New Roman" w:hAnsi="Times New Roman" w:cs="Times New Roman"/>
          <w:color w:val="000000"/>
        </w:rPr>
        <w:instrText>/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7B1F62">
        <w:rPr>
          <w:rFonts w:ascii="Times New Roman" w:hAnsi="Times New Roman" w:cs="Times New Roman"/>
          <w:color w:val="000000"/>
        </w:rPr>
        <w:instrText>?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7B1F62">
        <w:rPr>
          <w:rFonts w:ascii="Times New Roman" w:hAnsi="Times New Roman" w:cs="Times New Roman"/>
          <w:color w:val="000000"/>
        </w:rPr>
        <w:instrText>=%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9%20%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%20%20%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1%86%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9%20%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8%20%22%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A</w:instrText>
      </w:r>
      <w:r w:rsidRPr="007B1F62">
        <w:rPr>
          <w:rFonts w:ascii="Times New Roman" w:hAnsi="Times New Roman" w:cs="Times New Roman"/>
          <w:color w:val="000000"/>
        </w:rPr>
        <w:instrText>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6%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1%87%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7%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1%85%20%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1%87%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url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7B1F62">
        <w:rPr>
          <w:rFonts w:ascii="Times New Roman" w:hAnsi="Times New Roman" w:cs="Times New Roman"/>
          <w:color w:val="000000"/>
        </w:rPr>
        <w:instrText>%3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A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mo</w:instrText>
      </w:r>
      <w:r w:rsidRPr="007B1F62">
        <w:rPr>
          <w:rFonts w:ascii="Times New Roman" w:hAnsi="Times New Roman" w:cs="Times New Roman"/>
          <w:color w:val="000000"/>
        </w:rPr>
        <w:instrText>-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ssp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ru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0%259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1%2581%25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1%2582_%2520%25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0%2590%25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3_%2520%25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1%2581%25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1%2582%25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1%2580_%2520%25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doc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lr</w:instrText>
      </w:r>
      <w:r w:rsidRPr="007B1F62">
        <w:rPr>
          <w:rFonts w:ascii="Times New Roman" w:hAnsi="Times New Roman" w:cs="Times New Roman"/>
          <w:color w:val="000000"/>
        </w:rPr>
        <w:instrText>=240&amp;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l</w:instrText>
      </w:r>
      <w:r w:rsidRPr="007B1F62">
        <w:rPr>
          <w:rFonts w:ascii="Times New Roman" w:hAnsi="Times New Roman" w:cs="Times New Roman"/>
          <w:color w:val="000000"/>
        </w:rPr>
        <w:instrText>10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n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ru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doc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7B1F62">
        <w:rPr>
          <w:rFonts w:ascii="Times New Roman" w:hAnsi="Times New Roman" w:cs="Times New Roman"/>
          <w:color w:val="000000"/>
        </w:rPr>
        <w:instrText>9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3793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26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7B1F62">
        <w:rPr>
          <w:rFonts w:ascii="Times New Roman" w:hAnsi="Times New Roman" w:cs="Times New Roman"/>
          <w:color w:val="000000"/>
        </w:rPr>
        <w:instrText>15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37629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3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3&amp;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7B1F62">
        <w:rPr>
          <w:rFonts w:ascii="Times New Roman" w:hAnsi="Times New Roman" w:cs="Times New Roman"/>
          <w:color w:val="000000"/>
        </w:rPr>
        <w:instrText>=0" \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l</w:instrText>
      </w:r>
      <w:r w:rsidRPr="007B1F62">
        <w:rPr>
          <w:rFonts w:ascii="Times New Roman" w:hAnsi="Times New Roman" w:cs="Times New Roman"/>
          <w:color w:val="000000"/>
        </w:rPr>
        <w:instrText xml:space="preserve"> "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7B1F62">
        <w:rPr>
          <w:rFonts w:ascii="Times New Roman" w:hAnsi="Times New Roman" w:cs="Times New Roman"/>
          <w:color w:val="000000"/>
        </w:rPr>
        <w:instrText xml:space="preserve">_165" </w:instrText>
      </w:r>
      <w:r w:rsidRPr="007B1F62">
        <w:rPr>
          <w:rFonts w:ascii="Times New Roman" w:hAnsi="Times New Roman" w:cs="Times New Roman"/>
          <w:color w:val="000000"/>
          <w:lang w:val="en-US"/>
        </w:rPr>
        <w:fldChar w:fldCharType="separate"/>
      </w:r>
      <w:r w:rsidRPr="007B1F62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7B1F62">
        <w:rPr>
          <w:rFonts w:ascii="Times New Roman" w:hAnsi="Times New Roman" w:cs="Times New Roman"/>
          <w:color w:val="000000"/>
          <w:lang w:val="en-US"/>
        </w:rPr>
        <w:t> </w:t>
      </w:r>
      <w:r w:rsidRPr="007B1F62">
        <w:rPr>
          <w:rFonts w:ascii="Times New Roman" w:hAnsi="Times New Roman" w:cs="Times New Roman"/>
          <w:color w:val="000000"/>
        </w:rPr>
        <w:t>муниципальной</w:t>
      </w:r>
      <w:r w:rsidRPr="007B1F62">
        <w:rPr>
          <w:rFonts w:ascii="Times New Roman" w:hAnsi="Times New Roman" w:cs="Times New Roman"/>
          <w:color w:val="000000"/>
          <w:lang w:val="en-US"/>
        </w:rPr>
        <w:t> </w:t>
      </w:r>
      <w:hyperlink r:id="rId17" w:anchor="YANDEX_167" w:history="1"/>
      <w:r w:rsidRPr="007B1F62">
        <w:rPr>
          <w:rFonts w:ascii="Times New Roman" w:hAnsi="Times New Roman" w:cs="Times New Roman"/>
          <w:color w:val="000000"/>
        </w:rPr>
        <w:t xml:space="preserve"> услуги  является:</w:t>
      </w:r>
    </w:p>
    <w:p w:rsidR="00E92FFD" w:rsidRPr="007B1F62" w:rsidRDefault="00E92FFD" w:rsidP="00E92FFD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 xml:space="preserve">1) непредставление определенных пунктом 2.5.1.  настоящего </w:t>
      </w:r>
      <w:bookmarkStart w:id="2" w:name="YANDEX_167"/>
      <w:bookmarkEnd w:id="2"/>
      <w:r w:rsidRPr="007B1F62">
        <w:rPr>
          <w:rFonts w:ascii="Times New Roman" w:hAnsi="Times New Roman" w:cs="Times New Roman"/>
          <w:color w:val="000000"/>
          <w:lang w:val="en-US"/>
        </w:rPr>
        <w:fldChar w:fldCharType="begin"/>
      </w:r>
      <w:r w:rsidRPr="007B1F62">
        <w:rPr>
          <w:rFonts w:ascii="Times New Roman" w:hAnsi="Times New Roman" w:cs="Times New Roman"/>
          <w:color w:val="000000"/>
        </w:rPr>
        <w:instrText xml:space="preserve"> 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HYPERLINK</w:instrText>
      </w:r>
      <w:r w:rsidRPr="007B1F62">
        <w:rPr>
          <w:rFonts w:ascii="Times New Roman" w:hAnsi="Times New Roman" w:cs="Times New Roman"/>
          <w:color w:val="000000"/>
        </w:rPr>
        <w:instrText xml:space="preserve"> "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7B1F62">
        <w:rPr>
          <w:rFonts w:ascii="Times New Roman" w:hAnsi="Times New Roman" w:cs="Times New Roman"/>
          <w:color w:val="000000"/>
        </w:rPr>
        <w:instrText>://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hghltd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net</w:instrText>
      </w:r>
      <w:r w:rsidRPr="007B1F62">
        <w:rPr>
          <w:rFonts w:ascii="Times New Roman" w:hAnsi="Times New Roman" w:cs="Times New Roman"/>
          <w:color w:val="000000"/>
        </w:rPr>
        <w:instrText>/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yandbtm</w:instrText>
      </w:r>
      <w:r w:rsidRPr="007B1F62">
        <w:rPr>
          <w:rFonts w:ascii="Times New Roman" w:hAnsi="Times New Roman" w:cs="Times New Roman"/>
          <w:color w:val="000000"/>
        </w:rPr>
        <w:instrText>?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text</w:instrText>
      </w:r>
      <w:r w:rsidRPr="007B1F62">
        <w:rPr>
          <w:rFonts w:ascii="Times New Roman" w:hAnsi="Times New Roman" w:cs="Times New Roman"/>
          <w:color w:val="000000"/>
        </w:rPr>
        <w:instrText>=%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9%20%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%20%20%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1%86%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9%20%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8%20%22%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A</w:instrText>
      </w:r>
      <w:r w:rsidRPr="007B1F62">
        <w:rPr>
          <w:rFonts w:ascii="Times New Roman" w:hAnsi="Times New Roman" w:cs="Times New Roman"/>
          <w:color w:val="000000"/>
        </w:rPr>
        <w:instrText>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6%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8%20%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1%87%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7%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1%85%20%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1%83%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1%87%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1%81%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1%80%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2%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%20%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url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http</w:instrText>
      </w:r>
      <w:r w:rsidRPr="007B1F62">
        <w:rPr>
          <w:rFonts w:ascii="Times New Roman" w:hAnsi="Times New Roman" w:cs="Times New Roman"/>
          <w:color w:val="000000"/>
        </w:rPr>
        <w:instrText>%3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A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Fwww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mo</w:instrText>
      </w:r>
      <w:r w:rsidRPr="007B1F62">
        <w:rPr>
          <w:rFonts w:ascii="Times New Roman" w:hAnsi="Times New Roman" w:cs="Times New Roman"/>
          <w:color w:val="000000"/>
        </w:rPr>
        <w:instrText>-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ssp</w:instrText>
      </w:r>
      <w:r w:rsidRPr="007B1F62">
        <w:rPr>
          <w:rFonts w:ascii="Times New Roman" w:hAnsi="Times New Roman" w:cs="Times New Roman"/>
          <w:color w:val="000000"/>
        </w:rPr>
        <w:instrText>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ru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Fuserfiles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Ffiles</w:instrText>
      </w:r>
      <w:r w:rsidRPr="007B1F62">
        <w:rPr>
          <w:rFonts w:ascii="Times New Roman" w:hAnsi="Times New Roman" w:cs="Times New Roman"/>
          <w:color w:val="000000"/>
        </w:rPr>
        <w:instrText>%2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0%259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1%2581%25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1%2582_%2520%25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0%2590%25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BC</w:instrText>
      </w:r>
      <w:r w:rsidRPr="007B1F62">
        <w:rPr>
          <w:rFonts w:ascii="Times New Roman" w:hAnsi="Times New Roman" w:cs="Times New Roman"/>
          <w:color w:val="000000"/>
        </w:rPr>
        <w:instrText>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3_%2520%25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BE</w:instrText>
      </w:r>
      <w:r w:rsidRPr="007B1F62">
        <w:rPr>
          <w:rFonts w:ascii="Times New Roman" w:hAnsi="Times New Roman" w:cs="Times New Roman"/>
          <w:color w:val="000000"/>
        </w:rPr>
        <w:instrText>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BA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4%25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1%2581%25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1%2582%25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1%2580_%2520%25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BF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BB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0%25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</w:instrText>
      </w:r>
      <w:r w:rsidRPr="007B1F62">
        <w:rPr>
          <w:rFonts w:ascii="Times New Roman" w:hAnsi="Times New Roman" w:cs="Times New Roman"/>
          <w:color w:val="000000"/>
        </w:rPr>
        <w:instrText>5.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doc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fmode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envelope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lr</w:instrText>
      </w:r>
      <w:r w:rsidRPr="007B1F62">
        <w:rPr>
          <w:rFonts w:ascii="Times New Roman" w:hAnsi="Times New Roman" w:cs="Times New Roman"/>
          <w:color w:val="000000"/>
        </w:rPr>
        <w:instrText>=240&amp;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l</w:instrText>
      </w:r>
      <w:r w:rsidRPr="007B1F62">
        <w:rPr>
          <w:rFonts w:ascii="Times New Roman" w:hAnsi="Times New Roman" w:cs="Times New Roman"/>
          <w:color w:val="000000"/>
        </w:rPr>
        <w:instrText>10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n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ru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mime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doc</w:instrText>
      </w:r>
      <w:r w:rsidRPr="007B1F62">
        <w:rPr>
          <w:rFonts w:ascii="Times New Roman" w:hAnsi="Times New Roman" w:cs="Times New Roman"/>
          <w:color w:val="000000"/>
        </w:rPr>
        <w:instrText>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sign</w:instrText>
      </w:r>
      <w:r w:rsidRPr="007B1F62">
        <w:rPr>
          <w:rFonts w:ascii="Times New Roman" w:hAnsi="Times New Roman" w:cs="Times New Roman"/>
          <w:color w:val="000000"/>
        </w:rPr>
        <w:instrText>=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aaac</w:instrText>
      </w:r>
      <w:r w:rsidRPr="007B1F62">
        <w:rPr>
          <w:rFonts w:ascii="Times New Roman" w:hAnsi="Times New Roman" w:cs="Times New Roman"/>
          <w:color w:val="000000"/>
        </w:rPr>
        <w:instrText>9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3793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c</w:instrText>
      </w:r>
      <w:r w:rsidRPr="007B1F62">
        <w:rPr>
          <w:rFonts w:ascii="Times New Roman" w:hAnsi="Times New Roman" w:cs="Times New Roman"/>
          <w:color w:val="000000"/>
        </w:rPr>
        <w:instrText>26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bdabcb</w:instrText>
      </w:r>
      <w:r w:rsidRPr="007B1F62">
        <w:rPr>
          <w:rFonts w:ascii="Times New Roman" w:hAnsi="Times New Roman" w:cs="Times New Roman"/>
          <w:color w:val="000000"/>
        </w:rPr>
        <w:instrText>15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f</w:instrText>
      </w:r>
      <w:r w:rsidRPr="007B1F62">
        <w:rPr>
          <w:rFonts w:ascii="Times New Roman" w:hAnsi="Times New Roman" w:cs="Times New Roman"/>
          <w:color w:val="000000"/>
        </w:rPr>
        <w:instrText>37629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d</w:instrText>
      </w:r>
      <w:r w:rsidRPr="007B1F62">
        <w:rPr>
          <w:rFonts w:ascii="Times New Roman" w:hAnsi="Times New Roman" w:cs="Times New Roman"/>
          <w:color w:val="000000"/>
        </w:rPr>
        <w:instrText>3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bd</w:instrText>
      </w:r>
      <w:r w:rsidRPr="007B1F62">
        <w:rPr>
          <w:rFonts w:ascii="Times New Roman" w:hAnsi="Times New Roman" w:cs="Times New Roman"/>
          <w:color w:val="000000"/>
        </w:rPr>
        <w:instrText>3&amp;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keyno</w:instrText>
      </w:r>
      <w:r w:rsidRPr="007B1F62">
        <w:rPr>
          <w:rFonts w:ascii="Times New Roman" w:hAnsi="Times New Roman" w:cs="Times New Roman"/>
          <w:color w:val="000000"/>
        </w:rPr>
        <w:instrText>=0" \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l</w:instrText>
      </w:r>
      <w:r w:rsidRPr="007B1F62">
        <w:rPr>
          <w:rFonts w:ascii="Times New Roman" w:hAnsi="Times New Roman" w:cs="Times New Roman"/>
          <w:color w:val="000000"/>
        </w:rPr>
        <w:instrText xml:space="preserve"> "</w:instrText>
      </w:r>
      <w:r w:rsidRPr="007B1F62">
        <w:rPr>
          <w:rFonts w:ascii="Times New Roman" w:hAnsi="Times New Roman" w:cs="Times New Roman"/>
          <w:color w:val="000000"/>
          <w:lang w:val="en-US"/>
        </w:rPr>
        <w:instrText>YANDEX</w:instrText>
      </w:r>
      <w:r w:rsidRPr="007B1F62">
        <w:rPr>
          <w:rFonts w:ascii="Times New Roman" w:hAnsi="Times New Roman" w:cs="Times New Roman"/>
          <w:color w:val="000000"/>
        </w:rPr>
        <w:instrText xml:space="preserve">_166" </w:instrText>
      </w:r>
      <w:r w:rsidRPr="007B1F62">
        <w:rPr>
          <w:rFonts w:ascii="Times New Roman" w:hAnsi="Times New Roman" w:cs="Times New Roman"/>
          <w:color w:val="000000"/>
          <w:lang w:val="en-US"/>
        </w:rPr>
        <w:fldChar w:fldCharType="separate"/>
      </w:r>
      <w:r w:rsidRPr="007B1F62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7B1F62">
        <w:rPr>
          <w:rFonts w:ascii="Times New Roman" w:hAnsi="Times New Roman" w:cs="Times New Roman"/>
          <w:color w:val="000000"/>
          <w:lang w:val="en-US"/>
        </w:rPr>
        <w:t> </w:t>
      </w:r>
      <w:r w:rsidRPr="007B1F62">
        <w:rPr>
          <w:rFonts w:ascii="Times New Roman" w:hAnsi="Times New Roman" w:cs="Times New Roman"/>
          <w:color w:val="000000"/>
        </w:rPr>
        <w:t>регламента</w:t>
      </w:r>
      <w:r w:rsidRPr="007B1F62">
        <w:rPr>
          <w:rFonts w:ascii="Times New Roman" w:hAnsi="Times New Roman" w:cs="Times New Roman"/>
          <w:color w:val="000000"/>
          <w:lang w:val="en-US"/>
        </w:rPr>
        <w:t> </w:t>
      </w:r>
      <w:hyperlink r:id="rId18" w:anchor="YANDEX_168" w:history="1"/>
      <w:r w:rsidRPr="007B1F62">
        <w:rPr>
          <w:rFonts w:ascii="Times New Roman" w:hAnsi="Times New Roman" w:cs="Times New Roman"/>
          <w:color w:val="000000"/>
        </w:rPr>
        <w:t xml:space="preserve"> документов;</w:t>
      </w:r>
    </w:p>
    <w:p w:rsidR="00E92FFD" w:rsidRPr="007B1F62" w:rsidRDefault="00E92FFD" w:rsidP="00E92FFD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2) с заявлением обратилось не уполномоченное лицо;</w:t>
      </w:r>
    </w:p>
    <w:p w:rsidR="00E92FFD" w:rsidRPr="007B1F62" w:rsidRDefault="00E92FFD" w:rsidP="00E92FFD">
      <w:pPr>
        <w:ind w:left="-540" w:firstLine="720"/>
        <w:jc w:val="both"/>
        <w:rPr>
          <w:rFonts w:ascii="Times New Roman" w:hAnsi="Times New Roman" w:cs="Times New Roman"/>
        </w:rPr>
      </w:pPr>
      <w:r w:rsidRPr="007B1F62">
        <w:rPr>
          <w:rFonts w:ascii="Times New Roman" w:hAnsi="Times New Roman" w:cs="Times New Roman"/>
        </w:rPr>
        <w:t>3) отказ  заявителя.</w:t>
      </w:r>
    </w:p>
    <w:p w:rsidR="00E92FFD" w:rsidRPr="007B1F62" w:rsidRDefault="00E92FFD" w:rsidP="00E92FFD">
      <w:pPr>
        <w:pStyle w:val="bt"/>
        <w:spacing w:before="0" w:beforeAutospacing="0" w:after="0" w:afterAutospacing="0"/>
        <w:ind w:left="-540" w:firstLine="540"/>
        <w:jc w:val="both"/>
      </w:pPr>
      <w:r w:rsidRPr="007B1F62">
        <w:t>Муниципальная услуга для производства плановых земляных работ не предоставляется в период с 1 октября по 30 апреля.</w:t>
      </w:r>
    </w:p>
    <w:p w:rsidR="00E92FFD" w:rsidRPr="009D3515" w:rsidRDefault="00E92FFD" w:rsidP="00E92FFD">
      <w:pPr>
        <w:pStyle w:val="bt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E92FFD" w:rsidRPr="007B1F62" w:rsidRDefault="00E92FFD" w:rsidP="00E92FFD">
      <w:pPr>
        <w:ind w:left="-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2.5</w:t>
      </w:r>
      <w:r w:rsidRPr="007B1F62">
        <w:rPr>
          <w:rFonts w:ascii="Times New Roman" w:hAnsi="Times New Roman" w:cs="Times New Roman"/>
          <w:b/>
          <w:color w:val="000000"/>
          <w:sz w:val="24"/>
          <w:szCs w:val="24"/>
        </w:rPr>
        <w:t>. Исчерпывающий перечень оснований для отказа в приеме документов,  необходимых для предоставления  муниципальной услуги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2.5</w:t>
      </w:r>
      <w:r w:rsidRPr="007B1F62">
        <w:rPr>
          <w:rFonts w:ascii="Times New Roman" w:hAnsi="Times New Roman" w:cs="Times New Roman"/>
          <w:color w:val="000000"/>
        </w:rPr>
        <w:t>.1. Основаниями  для  отказа в приеме документов, являются:</w:t>
      </w:r>
    </w:p>
    <w:p w:rsidR="00E92FFD" w:rsidRPr="007B1F62" w:rsidRDefault="00E92FFD" w:rsidP="00E92FFD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1) предоставление документов, перечисленных в пункте 2.5 настоящего Регламента, не в полном объеме;</w:t>
      </w:r>
    </w:p>
    <w:p w:rsidR="00E92FFD" w:rsidRPr="007B1F62" w:rsidRDefault="00E92FFD" w:rsidP="00E92FFD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7B1F62">
        <w:rPr>
          <w:rFonts w:ascii="Times New Roman" w:hAnsi="Times New Roman" w:cs="Times New Roman"/>
          <w:color w:val="000000"/>
        </w:rPr>
        <w:t>2) ненадлежащее оформление документов, перечисленных в пункте 2.5 настоящего Регламента.</w:t>
      </w:r>
    </w:p>
    <w:p w:rsidR="00E92FFD" w:rsidRPr="007B1F62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2.5</w:t>
      </w:r>
      <w:r w:rsidRPr="007B1F62">
        <w:rPr>
          <w:rFonts w:ascii="Times New Roman" w:hAnsi="Times New Roman" w:cs="Times New Roman"/>
          <w:color w:val="000000"/>
        </w:rPr>
        <w:t>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E92FFD" w:rsidRPr="007B1F62" w:rsidRDefault="00E92FFD" w:rsidP="00E92FFD">
      <w:pPr>
        <w:pStyle w:val="a9"/>
        <w:spacing w:before="0" w:after="0"/>
        <w:ind w:left="-540" w:firstLine="540"/>
        <w:jc w:val="both"/>
        <w:rPr>
          <w:b/>
          <w:i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>
        <w:rPr>
          <w:b/>
          <w:bCs/>
          <w:color w:val="324049"/>
        </w:rPr>
        <w:t>2.6</w:t>
      </w:r>
      <w:r w:rsidRPr="009D3515">
        <w:rPr>
          <w:b/>
          <w:bCs/>
          <w:color w:val="324049"/>
        </w:rPr>
        <w:t>. Указание на бесплатность (платность) предоставления муниципальной услуги.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>Муниципальная услуга по  выдаче разрешения на проведение земляных работ производится бесплатно.</w:t>
      </w:r>
    </w:p>
    <w:p w:rsidR="00E92FFD" w:rsidRPr="009D3515" w:rsidRDefault="00E92FFD" w:rsidP="00E92FFD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9D3515">
        <w:rPr>
          <w:rStyle w:val="a7"/>
          <w:color w:val="324049"/>
        </w:rPr>
        <w:t>3. АДМИНИСТРАТИВНЫЕ ПРОЦЕДУРЫ</w:t>
      </w:r>
    </w:p>
    <w:p w:rsidR="00E92FFD" w:rsidRPr="009D3515" w:rsidRDefault="00E92FFD" w:rsidP="00E92FFD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</w:rPr>
        <w:t xml:space="preserve">3.1. </w:t>
      </w:r>
      <w:r w:rsidRPr="009D3515">
        <w:t>Предоставление муниципальной услуги включает в себя следующие административные процедуры: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 прием и регистрация заявления с прилагаемыми документами;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>- принятие решения о предоставлении муниципальной услуги,  либо о не предоставлении муниципальной услуги по основаниям, указанным в пункте 2.5.3. настоящего административного регламента;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  <w:r w:rsidRPr="009D3515">
        <w:rPr>
          <w:rFonts w:ascii="Times New Roman" w:hAnsi="Times New Roman" w:cs="Times New Roman"/>
        </w:rPr>
        <w:t xml:space="preserve">- выдача разрешения  на проведение земляных работ или уведомления о не предоставлении муниципальной услуги. 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bCs/>
          <w:color w:val="000000"/>
        </w:rPr>
      </w:pPr>
      <w:r w:rsidRPr="009D3515">
        <w:rPr>
          <w:rFonts w:ascii="Times New Roman" w:hAnsi="Times New Roman" w:cs="Times New Roman"/>
          <w:b/>
          <w:bCs/>
          <w:color w:val="000000"/>
        </w:rPr>
        <w:t xml:space="preserve">3.2. </w:t>
      </w:r>
      <w:r w:rsidRPr="009D3515">
        <w:rPr>
          <w:rFonts w:ascii="Times New Roman" w:hAnsi="Times New Roman" w:cs="Times New Roman"/>
          <w:bCs/>
          <w:color w:val="000000"/>
        </w:rPr>
        <w:t>Прием и регистрация заявления с прилагаемыми документами.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3.2.1. Основанием для начала административного действия по приему и регистрации заявления с прилагаемыми документами является обращение заявителя к специалисту, либо получение документов по почте.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Ответственным за исполнение данного административного действия является специалист,  ответственный за прием и регистрацию документов.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Время приема документов составляет не более 15 минут.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Специалист, ответственный за прием и регистрацию документов: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принимает и регистрирует заявление с прилагаемыми документами;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на втором экземпляре заявления ставит роспись и дату приема документов от заявителя (при личном обращении).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Результатом исполнения административного действия является регистрация заявления с прилагаемыми документами в отделе.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lastRenderedPageBreak/>
        <w:t>Срок исполнения данного административного действия составляет не более одного дня.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b/>
          <w:bCs/>
          <w:color w:val="000000"/>
        </w:rPr>
        <w:t xml:space="preserve">3.3. </w:t>
      </w:r>
      <w:r w:rsidRPr="009D3515">
        <w:rPr>
          <w:rFonts w:ascii="Times New Roman" w:hAnsi="Times New Roman" w:cs="Times New Roman"/>
          <w:bCs/>
          <w:color w:val="000000"/>
        </w:rPr>
        <w:t>Рассмотрение заявления и принятие решения о предоставлении муниципальной услуги, либо об отказе в предоставлении муниципальной услуги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3.3.1. Основанием для начала административного действия по принятию решения о предоставлении муниципальной услуги, либо об отказе в предоставлении муниципальной услуги является зарегистрированное специалистом  заявление с прилагаемыми документами.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3.3.2. Специалист: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bookmarkStart w:id="3" w:name="sub_510111"/>
      <w:r w:rsidRPr="009D3515">
        <w:rPr>
          <w:rFonts w:ascii="Times New Roman" w:hAnsi="Times New Roman" w:cs="Times New Roman"/>
          <w:color w:val="000000"/>
        </w:rPr>
        <w:t>1. Проводит проверку наличия документов, прилагаемых к заявлению;</w:t>
      </w:r>
      <w:bookmarkEnd w:id="3"/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2. В случае отсутствия документов, предусмотренных пунктом 2.5.1. настоящего регламента или не соответствия их требованиям пункта 2.5.2. настоящего регламента специалист  готовит уведомление об отказе в предоставлении муниципальной услуги;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2.1. направляет уведомление для проверки и согласования главе администрации сельского поселения муниципального района Ставропольский Самарской области;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3. Направляет заявителю в письменной форме уведомление о разрешении на проведение земляных работ, либо об отказе в предоставлении муниципальной услуги, с указанием причин отказа;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3.3.3. Результатом исполнения административного действия являются подготовленные специалистом документы о выдаче разрешения на проведение земляных работ, либо уведомление об отказе в предоставлении муниципальной услуги.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Срок исполнения данного административного действия составляет не более 3-х рабочих дней, с момента регистрации заявления.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b/>
          <w:bCs/>
          <w:color w:val="000000"/>
        </w:rPr>
        <w:t xml:space="preserve">3.4. </w:t>
      </w:r>
      <w:r w:rsidRPr="009D3515">
        <w:rPr>
          <w:rFonts w:ascii="Times New Roman" w:hAnsi="Times New Roman" w:cs="Times New Roman"/>
          <w:bCs/>
          <w:color w:val="000000"/>
        </w:rPr>
        <w:t>Выдача заявителю документов о согласовании земельного участка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3.4.1. Основанием для начала административного действия по выдаче разрешения на проведение земляных работ, либо уведомления об отказе в предоставлении муниципальной услуги является  выдача разрешения на проведение земляных работ или подписание   уведомления об отказе в предоставлении муниципальной услуги.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3.4.2. Специалист, ответственный за предоставление муниципальной услуги: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с помощью средств телефонной или электронной связи уведомляет заявителя о необходимости получить документы о выдаче разрешения на проведение земляных работ, либо уведомление об отказе в предоставлении муниципальной услуги;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выдает заявителю  разрешение на проведение земляных работ, либо уведомление об отказе в предоставлении муниципальной услуги (при личном обращении);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берет с заявителя расписку в получении разрешения на проведение земляных работ, либо уведомления об отказе в предоставлении муниципальной услуги (при личном обращении);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- направляет заявителю разрешение на проведение земляных работ,  либо уведомление об отказе в предоставлении муниципальной услуги по почте заказным письмом с уведомлением.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lastRenderedPageBreak/>
        <w:t>3.4.3. Результатом исполнения административного действия является выдача лично или направление заявителю по почте заказным письмом с уведомлением разрешения на проведение земляных работ,  либо уведомления об отказе в предоставлении муниципальной услуги.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9D3515">
        <w:rPr>
          <w:rFonts w:ascii="Times New Roman" w:hAnsi="Times New Roman" w:cs="Times New Roman"/>
          <w:color w:val="000000"/>
        </w:rPr>
        <w:t>Срок исполнения данного административного действия составляет не более одного дня.</w:t>
      </w:r>
    </w:p>
    <w:p w:rsidR="00E92FFD" w:rsidRPr="009D3515" w:rsidRDefault="00E92FFD" w:rsidP="00E92FFD">
      <w:pPr>
        <w:ind w:left="-540"/>
        <w:jc w:val="both"/>
        <w:rPr>
          <w:rFonts w:ascii="Times New Roman" w:hAnsi="Times New Roman" w:cs="Times New Roman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rStyle w:val="a7"/>
          <w:color w:val="324049"/>
        </w:rPr>
        <w:t>4. ПОРЯДОК И ФОРМЫ КОНТРОЛЯ ЗА ПРЕДОСТАВЛЕНИЕМ</w:t>
      </w:r>
      <w:r w:rsidRPr="009D3515">
        <w:rPr>
          <w:b/>
          <w:bCs/>
          <w:color w:val="324049"/>
        </w:rPr>
        <w:t xml:space="preserve"> </w:t>
      </w:r>
      <w:r w:rsidRPr="009D3515">
        <w:rPr>
          <w:rStyle w:val="a7"/>
          <w:color w:val="324049"/>
        </w:rPr>
        <w:t>МУНИЦИПАЛЬНОЙ УСЛУГИ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4.1. </w:t>
      </w:r>
      <w:r w:rsidRPr="009D3515">
        <w:rPr>
          <w:color w:val="324049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 сельского  поселения муниципального района Ставропольский Самарской области  осуществляется должностными лицами органов администрации, участвующих в предоставлении муниципальной услуги.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4.2.</w:t>
      </w:r>
      <w:r w:rsidRPr="009D3515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сельского поселения муниципального района Ставропольский Самарской области  положений настоящего административного регламента, иных правовых актов.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4.3.</w:t>
      </w:r>
      <w:r w:rsidRPr="009D3515">
        <w:rPr>
          <w:color w:val="324049"/>
        </w:rPr>
        <w:t xml:space="preserve"> Периодичность осуществления текущего контроля устанавливается главой сельского поселения муниципального района Ставропольский Самарской области.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4.4.</w:t>
      </w:r>
      <w:r w:rsidRPr="009D3515">
        <w:rPr>
          <w:color w:val="324049"/>
        </w:rPr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9D3515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4.5.</w:t>
      </w:r>
      <w:r w:rsidRPr="009D3515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4.6.</w:t>
      </w:r>
      <w:r w:rsidRPr="009D3515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center"/>
      </w:pPr>
      <w:r w:rsidRPr="009D3515">
        <w:rPr>
          <w:rStyle w:val="a7"/>
          <w:color w:val="324049"/>
        </w:rPr>
        <w:t>5. ПОРЯДОК ОБЖАЛОВАНИЯ ДЕЙСТВИЙ (БЕЗДЕЙСТВИЯ)</w:t>
      </w:r>
      <w:r w:rsidRPr="009D3515">
        <w:rPr>
          <w:b/>
          <w:bCs/>
          <w:color w:val="324049"/>
        </w:rPr>
        <w:br/>
      </w:r>
      <w:r w:rsidRPr="009D3515">
        <w:rPr>
          <w:rStyle w:val="a7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5.1. </w:t>
      </w:r>
      <w:r w:rsidRPr="009D3515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5.2.</w:t>
      </w:r>
      <w:r w:rsidRPr="009D3515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приема), либо по номерам телефонов указанных в п 2.1.2 настоящего регламента или направить письменное обращение, жалобу по почте в адрес администрации сельского поселения муниципального района Ставропольский Самарской области.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lastRenderedPageBreak/>
        <w:t>5.3.</w:t>
      </w:r>
      <w:r w:rsidRPr="009D3515">
        <w:rPr>
          <w:color w:val="324049"/>
        </w:rPr>
        <w:t xml:space="preserve"> В случае, если по обращению требуется провести экспертизу, проверку или обследование, срок рассмотрения обращения может быть продлен, но не более чем на 30 дней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5.4.</w:t>
      </w:r>
      <w:r w:rsidRPr="009D3515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9D3515">
        <w:rPr>
          <w:color w:val="324049"/>
        </w:rPr>
        <w:t>- фамилия, имя, отчество гражданина (наименование юридического лица), которым подается жалоба, его место жительства или пребывания;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9D3515">
        <w:rPr>
          <w:color w:val="324049"/>
        </w:rPr>
        <w:br/>
        <w:t>- суть обжалуемого действия (бездействия);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сведения о способе информирования заявителя о принятых мерах по результатам рассмотрения его обращения;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личная подпись заявителя и дата.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5.5</w:t>
      </w:r>
      <w:r w:rsidRPr="009D3515">
        <w:rPr>
          <w:color w:val="324049"/>
        </w:rPr>
        <w:t>. В обращении дополнительно указываются: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причины несогласия с обжалуемым действием (бездействием);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требования о признании незаконными действия (бездействия);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иные сведения, которые заявитель считает необходимым сообщить.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5.6.</w:t>
      </w:r>
      <w:r w:rsidRPr="009D3515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5.7</w:t>
      </w:r>
      <w:r w:rsidRPr="009D3515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5.8</w:t>
      </w:r>
      <w:r w:rsidRPr="009D3515">
        <w:rPr>
          <w:color w:val="324049"/>
        </w:rPr>
        <w:t>. По результатам рассмотрения жалобы должностное лицо принимает решение:</w:t>
      </w:r>
      <w:r w:rsidRPr="009D3515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об отказе в удовлетворении жалобы (с указанием оснований такого отказа).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5.9.</w:t>
      </w:r>
      <w:r w:rsidRPr="009D3515">
        <w:rPr>
          <w:color w:val="324049"/>
        </w:rPr>
        <w:t xml:space="preserve"> 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администрацию. О данном решении уведомляется заявитель, направивший обращение.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 xml:space="preserve">5.10. </w:t>
      </w:r>
      <w:r w:rsidRPr="009D3515">
        <w:rPr>
          <w:color w:val="324049"/>
        </w:rPr>
        <w:t>Обращение заявителя не рассматривается в следующих случаях:</w:t>
      </w:r>
      <w:r w:rsidRPr="009D3515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отсутствия подписи заявителя;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-текст жалобы не поддается прочтению;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t>5.11</w:t>
      </w:r>
      <w:r w:rsidRPr="009D3515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  <w:color w:val="324049"/>
        </w:rPr>
        <w:lastRenderedPageBreak/>
        <w:t>5.12</w:t>
      </w:r>
      <w:r w:rsidRPr="009D3515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E92FFD" w:rsidRPr="009D3515" w:rsidRDefault="00E92FFD" w:rsidP="00E92FFD">
      <w:pPr>
        <w:pStyle w:val="western"/>
        <w:spacing w:before="0" w:beforeAutospacing="0" w:after="0"/>
        <w:ind w:left="-540"/>
        <w:jc w:val="both"/>
      </w:pPr>
      <w:r w:rsidRPr="009D3515">
        <w:rPr>
          <w:b/>
          <w:bCs/>
        </w:rPr>
        <w:t>5.13.</w:t>
      </w:r>
      <w:r w:rsidRPr="009D3515"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E92FFD" w:rsidRDefault="00E92FFD" w:rsidP="00E92FFD">
      <w:pPr>
        <w:spacing w:line="336" w:lineRule="atLeast"/>
        <w:jc w:val="both"/>
        <w:rPr>
          <w:color w:val="000000"/>
        </w:rPr>
      </w:pPr>
    </w:p>
    <w:p w:rsidR="00E92FFD" w:rsidRDefault="00E92FFD" w:rsidP="00E92FFD">
      <w:pPr>
        <w:spacing w:line="336" w:lineRule="atLeast"/>
        <w:jc w:val="both"/>
        <w:rPr>
          <w:color w:val="000000"/>
        </w:rPr>
      </w:pPr>
    </w:p>
    <w:p w:rsidR="00E92FFD" w:rsidRDefault="00E92FFD" w:rsidP="00E92FFD">
      <w:pPr>
        <w:spacing w:line="336" w:lineRule="atLeast"/>
        <w:jc w:val="both"/>
        <w:rPr>
          <w:color w:val="000000"/>
        </w:rPr>
      </w:pPr>
    </w:p>
    <w:p w:rsidR="00E92FFD" w:rsidRDefault="00E92FFD" w:rsidP="00E92FFD">
      <w:pPr>
        <w:spacing w:line="336" w:lineRule="atLeast"/>
        <w:jc w:val="both"/>
        <w:rPr>
          <w:color w:val="000000"/>
        </w:rPr>
      </w:pPr>
    </w:p>
    <w:p w:rsidR="00E92FFD" w:rsidRDefault="00E92FFD" w:rsidP="00E92FFD">
      <w:pPr>
        <w:ind w:left="-540"/>
        <w:jc w:val="both"/>
      </w:pPr>
    </w:p>
    <w:p w:rsidR="00E92FFD" w:rsidRDefault="00E92FFD" w:rsidP="00E92FFD">
      <w:pPr>
        <w:ind w:left="-540"/>
        <w:jc w:val="both"/>
      </w:pPr>
    </w:p>
    <w:p w:rsidR="00E92FFD" w:rsidRDefault="00E92FFD" w:rsidP="00E92FFD">
      <w:pPr>
        <w:ind w:left="-540"/>
        <w:jc w:val="both"/>
      </w:pPr>
    </w:p>
    <w:p w:rsidR="00E92FFD" w:rsidRDefault="00E92FFD" w:rsidP="00E92FFD">
      <w:pPr>
        <w:pStyle w:val="a5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:rsidR="00E706B2" w:rsidRDefault="00E706B2">
      <w:bookmarkStart w:id="4" w:name="_GoBack"/>
      <w:bookmarkEnd w:id="4"/>
    </w:p>
    <w:sectPr w:rsidR="00E706B2" w:rsidSect="009D3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F91B3E"/>
    <w:multiLevelType w:val="hybridMultilevel"/>
    <w:tmpl w:val="94A2B37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5959DE"/>
    <w:multiLevelType w:val="hybridMultilevel"/>
    <w:tmpl w:val="CDB2D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90522E"/>
    <w:multiLevelType w:val="hybridMultilevel"/>
    <w:tmpl w:val="09B0F50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C97FF9"/>
    <w:multiLevelType w:val="multilevel"/>
    <w:tmpl w:val="38321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F497969"/>
    <w:multiLevelType w:val="hybridMultilevel"/>
    <w:tmpl w:val="ACC6D13C"/>
    <w:lvl w:ilvl="0" w:tplc="E2929AF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31F137E2"/>
    <w:multiLevelType w:val="hybridMultilevel"/>
    <w:tmpl w:val="39AA7D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16D7900"/>
    <w:multiLevelType w:val="hybridMultilevel"/>
    <w:tmpl w:val="49E64D9E"/>
    <w:lvl w:ilvl="0" w:tplc="93861B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F305DA"/>
    <w:multiLevelType w:val="hybridMultilevel"/>
    <w:tmpl w:val="58B47B8A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D512CAC"/>
    <w:multiLevelType w:val="hybridMultilevel"/>
    <w:tmpl w:val="79985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A44E5C"/>
    <w:multiLevelType w:val="hybridMultilevel"/>
    <w:tmpl w:val="CD6428D4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3" w15:restartNumberingAfterBreak="0">
    <w:nsid w:val="63C11FE4"/>
    <w:multiLevelType w:val="hybridMultilevel"/>
    <w:tmpl w:val="639236B6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B58610A"/>
    <w:multiLevelType w:val="hybridMultilevel"/>
    <w:tmpl w:val="6622A8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D043C4"/>
    <w:multiLevelType w:val="hybridMultilevel"/>
    <w:tmpl w:val="983EF5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1A7E6C"/>
    <w:multiLevelType w:val="multilevel"/>
    <w:tmpl w:val="853CB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1"/>
  </w:num>
  <w:num w:numId="5">
    <w:abstractNumId w:val="6"/>
  </w:num>
  <w:num w:numId="6">
    <w:abstractNumId w:val="0"/>
  </w:num>
  <w:num w:numId="7">
    <w:abstractNumId w:val="9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6"/>
  </w:num>
  <w:num w:numId="13">
    <w:abstractNumId w:val="4"/>
  </w:num>
  <w:num w:numId="14">
    <w:abstractNumId w:val="2"/>
  </w:num>
  <w:num w:numId="15">
    <w:abstractNumId w:val="14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380"/>
    <w:rsid w:val="005C4380"/>
    <w:rsid w:val="00E706B2"/>
    <w:rsid w:val="00E9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AB3A3-203F-4B4E-86E0-7E1F9285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FFD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E92FFD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2FF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92F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9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92FFD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2FFD"/>
    <w:pPr>
      <w:ind w:left="720"/>
      <w:contextualSpacing/>
    </w:pPr>
  </w:style>
  <w:style w:type="paragraph" w:customStyle="1" w:styleId="ConsPlusNonformat">
    <w:name w:val="ConsPlusNonformat"/>
    <w:uiPriority w:val="99"/>
    <w:rsid w:val="00E92F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92F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rsid w:val="00E92FFD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sid w:val="00E92FFD"/>
    <w:rPr>
      <w:b/>
      <w:bCs/>
    </w:rPr>
  </w:style>
  <w:style w:type="paragraph" w:customStyle="1" w:styleId="western">
    <w:name w:val="western"/>
    <w:basedOn w:val="a"/>
    <w:rsid w:val="00E92FFD"/>
    <w:pPr>
      <w:spacing w:before="100" w:beforeAutospacing="1" w:after="115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basedOn w:val="a0"/>
    <w:rsid w:val="00E92FFD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E92FFD"/>
    <w:pPr>
      <w:widowControl w:val="0"/>
      <w:autoSpaceDE w:val="0"/>
      <w:autoSpaceDN w:val="0"/>
      <w:adjustRightInd w:val="0"/>
      <w:spacing w:after="0" w:line="259" w:lineRule="exact"/>
      <w:ind w:firstLine="710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E92FFD"/>
    <w:rPr>
      <w:color w:val="0000FF"/>
      <w:u w:val="single"/>
    </w:rPr>
  </w:style>
  <w:style w:type="paragraph" w:styleId="a9">
    <w:name w:val="Normal (Web)"/>
    <w:basedOn w:val="a"/>
    <w:rsid w:val="00E92FFD"/>
    <w:pPr>
      <w:spacing w:before="120" w:after="216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E92F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bt">
    <w:name w:val="bt"/>
    <w:basedOn w:val="a"/>
    <w:rsid w:val="00E92FF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E92FFD"/>
    <w:rPr>
      <w:rFonts w:cs="Times New Roman"/>
    </w:rPr>
  </w:style>
  <w:style w:type="character" w:customStyle="1" w:styleId="apple-converted-space">
    <w:name w:val="apple-converted-space"/>
    <w:basedOn w:val="a0"/>
    <w:rsid w:val="00E92FF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8;&#1080;&#1075;&#1091;&#1083;&#1080;.&#1089;&#1090;&#1072;&#1074;&#1088;&#1086;&#1087;&#1086;&#1083;&#1100;&#1089;&#1082;&#1080;&#1081;-&#1088;&#1072;&#1081;&#1086;&#1085;.&#1088;&#1092;" TargetMode="External"/><Relationship Id="rId13" Type="http://schemas.openxmlformats.org/officeDocument/2006/relationships/hyperlink" Target="http://www.&#1078;&#1080;&#1075;&#1091;&#1083;&#1080;.&#1089;&#1090;&#1072;&#1074;&#1088;&#1086;&#1087;&#1086;&#1083;&#1100;&#1089;&#1082;&#1080;&#1081;-&#1088;&#1072;&#1081;&#1086;&#1085;.&#1088;&#1092;" TargetMode="External"/><Relationship Id="rId1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" Type="http://schemas.openxmlformats.org/officeDocument/2006/relationships/styles" Target="styles.xml"/><Relationship Id="rId1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4" Type="http://schemas.openxmlformats.org/officeDocument/2006/relationships/hyperlink" Target="http://www.&#1078;&#1080;&#1075;&#1091;&#1083;&#1080;.&#1089;&#1090;&#1072;&#1074;&#1088;&#1086;&#1087;&#1086;&#1083;&#1100;&#1089;&#1082;&#1080;&#1081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6699</Words>
  <Characters>38187</Characters>
  <Application>Microsoft Office Word</Application>
  <DocSecurity>0</DocSecurity>
  <Lines>318</Lines>
  <Paragraphs>89</Paragraphs>
  <ScaleCrop>false</ScaleCrop>
  <Company/>
  <LinksUpToDate>false</LinksUpToDate>
  <CharactersWithSpaces>44797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2018-02-27T06:16:00Z</dcterms:created>
  <dcterms:modified xsi:type="dcterms:W3CDTF">2018-02-27T06:16:00Z</dcterms:modified>
</cp:coreProperties>
</file>